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C6" w:rsidRPr="00FF5CBB" w:rsidRDefault="003559C6" w:rsidP="003559C6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5CBB">
        <w:rPr>
          <w:rFonts w:ascii="Arial" w:hAnsi="Arial" w:cs="Arial"/>
          <w:b/>
          <w:sz w:val="32"/>
          <w:szCs w:val="32"/>
          <w:lang w:val="ru-RU"/>
        </w:rPr>
        <w:t>30.03.2023 Г. № 35</w:t>
      </w:r>
    </w:p>
    <w:p w:rsidR="003559C6" w:rsidRPr="00FF5CBB" w:rsidRDefault="003559C6" w:rsidP="003559C6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5CBB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3559C6" w:rsidRPr="00FF5CBB" w:rsidRDefault="003559C6" w:rsidP="003559C6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5CB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3559C6" w:rsidRPr="00FF5CBB" w:rsidRDefault="003559C6" w:rsidP="003559C6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5CBB">
        <w:rPr>
          <w:rFonts w:ascii="Arial" w:hAnsi="Arial" w:cs="Arial"/>
          <w:b/>
          <w:sz w:val="32"/>
          <w:szCs w:val="32"/>
          <w:lang w:val="ru-RU"/>
        </w:rPr>
        <w:t>БОХАНСКИЙ МУНИЦИПАЛЬНЫЙ РАЙОН</w:t>
      </w:r>
    </w:p>
    <w:p w:rsidR="003559C6" w:rsidRPr="00FF5CBB" w:rsidRDefault="003559C6" w:rsidP="003559C6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5CBB">
        <w:rPr>
          <w:rFonts w:ascii="Arial" w:hAnsi="Arial" w:cs="Arial"/>
          <w:b/>
          <w:sz w:val="32"/>
          <w:szCs w:val="32"/>
          <w:lang w:val="ru-RU"/>
        </w:rPr>
        <w:t>МУНИЦИПАЛЬНОЕ ОБРАЗОВАНИЕ «ТИХОНОВКА»</w:t>
      </w:r>
    </w:p>
    <w:p w:rsidR="003559C6" w:rsidRPr="00FF5CBB" w:rsidRDefault="003559C6" w:rsidP="003559C6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5CBB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559C6" w:rsidRPr="00FF5CBB" w:rsidRDefault="003559C6" w:rsidP="003559C6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5CBB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559C6" w:rsidRPr="00FF5CBB" w:rsidRDefault="003559C6" w:rsidP="003559C6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559C6" w:rsidRPr="00FF5CBB" w:rsidRDefault="003559C6" w:rsidP="003559C6">
      <w:pPr>
        <w:pStyle w:val="PreformattedText"/>
        <w:ind w:right="-710"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5CBB">
        <w:rPr>
          <w:rFonts w:ascii="Arial" w:hAnsi="Arial" w:cs="Arial"/>
          <w:b/>
          <w:sz w:val="32"/>
          <w:szCs w:val="32"/>
          <w:lang w:val="ru-RU"/>
        </w:rPr>
        <w:t xml:space="preserve">О ВНЕСЕНИИ ДОПОЛНЕНИЙ В АДМИНИСТРАТИВНЫЙ РЕГЛАМЕНТ ПРЕДОСТАВЛЕНИЯ ГОСУДАРСТВЕННОЙ (МУНИЦИПАЛЬНОЙ) УСЛУГИ «ВНЕСЕНИЕ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</w:t>
      </w:r>
      <w:r w:rsidR="00351166" w:rsidRPr="00FF5CBB">
        <w:rPr>
          <w:rFonts w:ascii="Arial" w:hAnsi="Arial" w:cs="Arial"/>
          <w:b/>
          <w:sz w:val="32"/>
          <w:szCs w:val="32"/>
          <w:lang w:val="ru-RU"/>
        </w:rPr>
        <w:t>РАЗРЕШЕНИИ»,</w:t>
      </w:r>
      <w:r w:rsidR="00351166" w:rsidRPr="00FF5CBB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val="ru-RU"/>
        </w:rPr>
        <w:t xml:space="preserve"> УТВЕРЖДЕННОГО ПОСТАНОВЛЕНИЕМ АДМИНИСТРАЦИИ МУНИЦИПАЛЬНОГО ОБРАЗОВАНИЯ «ТИХОНОВКА»</w:t>
      </w:r>
      <w:r w:rsidR="00351166" w:rsidRPr="00FF5CBB">
        <w:rPr>
          <w:rFonts w:ascii="Arial" w:hAnsi="Arial" w:cs="Arial"/>
          <w:b/>
          <w:sz w:val="32"/>
          <w:szCs w:val="32"/>
          <w:lang w:val="ru-RU"/>
        </w:rPr>
        <w:t xml:space="preserve"> № 13 ОТ 20.01.2023Г.</w:t>
      </w: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соответствии с Земельным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утвержденных постановлением местной администрации от 23.11.2020г. № 59, руководствуясь Уставом муниципального образования «Тихоновка», администрация муниципального образования «Тихоновка»</w:t>
      </w:r>
    </w:p>
    <w:p w:rsidR="003559C6" w:rsidRPr="00FF5CBB" w:rsidRDefault="003559C6" w:rsidP="003559C6">
      <w:pPr>
        <w:pStyle w:val="PreformattedText"/>
        <w:ind w:right="-710"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F5CBB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3559C6" w:rsidRPr="00FF5CBB" w:rsidRDefault="003559C6" w:rsidP="003559C6">
      <w:pPr>
        <w:pStyle w:val="PreformattedText"/>
        <w:ind w:right="-710"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1.Внести дополнения в административный регламент предоставления государственной (муниципальной) услуги «Внесение в реестр парковочных разрешений записи о парковочном разрешении, сведений 0б изменении записи, о продлении действия парковочного разрешения и об аннулировании записи о парковочном разрешении»</w:t>
      </w:r>
      <w:r w:rsidR="00351166" w:rsidRPr="00FF5CBB">
        <w:rPr>
          <w:rFonts w:ascii="Arial" w:hAnsi="Arial" w:cs="Arial"/>
          <w:sz w:val="24"/>
          <w:szCs w:val="24"/>
          <w:lang w:val="ru-RU"/>
        </w:rPr>
        <w:t>,</w:t>
      </w:r>
      <w:r w:rsidR="00351166" w:rsidRPr="00FF5CB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ru-RU"/>
        </w:rPr>
        <w:t xml:space="preserve"> утвержденного постановлением администрации муниципального образования «Тихоновка»</w:t>
      </w:r>
      <w:r w:rsidR="00351166" w:rsidRPr="00FF5CBB">
        <w:rPr>
          <w:rFonts w:ascii="Arial" w:hAnsi="Arial" w:cs="Arial"/>
          <w:sz w:val="24"/>
          <w:szCs w:val="24"/>
          <w:lang w:val="ru-RU"/>
        </w:rPr>
        <w:t xml:space="preserve"> № 13 от 20.01.2023г.</w:t>
      </w:r>
      <w:r w:rsidRPr="00FF5CBB">
        <w:rPr>
          <w:rFonts w:ascii="Arial" w:hAnsi="Arial" w:cs="Arial"/>
          <w:sz w:val="24"/>
          <w:szCs w:val="24"/>
          <w:lang w:val="ru-RU"/>
        </w:rPr>
        <w:t>:</w:t>
      </w: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b/>
          <w:sz w:val="24"/>
          <w:szCs w:val="24"/>
          <w:lang w:val="ru-RU"/>
        </w:rPr>
        <w:t>-Главу Регламента «Иные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форме» дополнить пунктом 44.1. следующего содержания</w:t>
      </w:r>
      <w:r w:rsidRPr="00FF5CBB">
        <w:rPr>
          <w:rFonts w:ascii="Arial" w:hAnsi="Arial" w:cs="Arial"/>
          <w:sz w:val="24"/>
          <w:szCs w:val="24"/>
          <w:lang w:val="ru-RU"/>
        </w:rPr>
        <w:t>:</w:t>
      </w: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44.1.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закона от 27 июля 2006 года № 149-ФЗ «Об информации, информационных технологиях и о защите информации».</w:t>
      </w: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44.1.1.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2. Настоящее постановление вступает в силу после дня его официального опубликования.</w:t>
      </w: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Глава МО «Тихоновка»</w:t>
      </w:r>
    </w:p>
    <w:p w:rsidR="003559C6" w:rsidRPr="00FF5CBB" w:rsidRDefault="003559C6" w:rsidP="003559C6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М.В.Скоробогатова</w:t>
      </w:r>
    </w:p>
    <w:p w:rsidR="003559C6" w:rsidRPr="00FF5CBB" w:rsidRDefault="003559C6" w:rsidP="00A94465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3559C6" w:rsidRPr="00FF5CBB" w:rsidRDefault="003559C6" w:rsidP="00A94465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A94465" w:rsidRPr="00FF5CBB" w:rsidRDefault="00A94465" w:rsidP="00A9446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F5CBB">
        <w:rPr>
          <w:rFonts w:ascii="Courier New" w:hAnsi="Courier New" w:cs="Courier New"/>
          <w:sz w:val="22"/>
          <w:szCs w:val="22"/>
          <w:lang w:val="ru-RU"/>
        </w:rPr>
        <w:t>УТВЕРЖДЕНО</w:t>
      </w:r>
    </w:p>
    <w:p w:rsidR="00A94465" w:rsidRPr="00FF5CBB" w:rsidRDefault="00A94465" w:rsidP="00A9446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F5CBB">
        <w:rPr>
          <w:rFonts w:ascii="Courier New" w:hAnsi="Courier New" w:cs="Courier New"/>
          <w:sz w:val="22"/>
          <w:szCs w:val="22"/>
          <w:lang w:val="ru-RU"/>
        </w:rPr>
        <w:t>Постановлением администрации</w:t>
      </w:r>
    </w:p>
    <w:p w:rsidR="00A94465" w:rsidRPr="00FF5CBB" w:rsidRDefault="00A94465" w:rsidP="00A9446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F5CBB">
        <w:rPr>
          <w:rFonts w:ascii="Courier New" w:hAnsi="Courier New" w:cs="Courier New"/>
          <w:sz w:val="22"/>
          <w:szCs w:val="22"/>
          <w:lang w:val="ru-RU"/>
        </w:rPr>
        <w:t xml:space="preserve">Муниципального образования «Тихоновка» </w:t>
      </w:r>
    </w:p>
    <w:p w:rsidR="00A94465" w:rsidRPr="00FF5CBB" w:rsidRDefault="00A94465" w:rsidP="00A94465">
      <w:pPr>
        <w:pStyle w:val="PreformattedText"/>
        <w:ind w:right="-710"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FF5CBB">
        <w:rPr>
          <w:rFonts w:ascii="Courier New" w:hAnsi="Courier New" w:cs="Courier New"/>
          <w:sz w:val="22"/>
          <w:szCs w:val="22"/>
          <w:lang w:val="ru-RU"/>
        </w:rPr>
        <w:t xml:space="preserve">№ </w:t>
      </w:r>
      <w:r w:rsidR="00F02463" w:rsidRPr="00FF5CBB">
        <w:rPr>
          <w:rFonts w:ascii="Courier New" w:hAnsi="Courier New" w:cs="Courier New"/>
          <w:sz w:val="22"/>
          <w:szCs w:val="22"/>
          <w:lang w:val="ru-RU"/>
        </w:rPr>
        <w:t>13</w:t>
      </w:r>
      <w:r w:rsidRPr="00FF5CBB">
        <w:rPr>
          <w:rFonts w:ascii="Courier New" w:hAnsi="Courier New" w:cs="Courier New"/>
          <w:sz w:val="22"/>
          <w:szCs w:val="22"/>
          <w:lang w:val="ru-RU"/>
        </w:rPr>
        <w:t xml:space="preserve"> от 20.01.2023г.</w:t>
      </w:r>
    </w:p>
    <w:p w:rsidR="00A94465" w:rsidRPr="00FF5CBB" w:rsidRDefault="00A94465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Административный регламент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«Внесение в реестр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парковочных разрешений записи о парковочном разрешении, сведений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0б изменении записи, о продлении действия парковочного разрешения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об аннулировании записи о парковочном разрешении»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Раздел 1. Общие положения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Предмет регулирования административного регламента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1. Административный регламент предоставления государственной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«Внесение в реестр парковочных разрешений записи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 парковочном разрешении, сведений об изменении записи, о продлении действия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парковочного разрешения и об аннулировании записи о парковочном разрешении»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(далее — Административный регламент) разработан в целях повышения качества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доступности предоставления государственной (муниципальной) услуги, определяет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стандарт, сроки и последовательность действий (административных процедур) при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осуществлении полномочий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администрации муниципального образования «Тихоновка»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Круг заявителей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2. Заявителями на получение государственной (муниципальной) услуги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являются физические лица (далее — Заявитель).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3. Интересы Заявителей, указанных в пункте 2 настоящего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Административного регламента, могут представлять лица, обладающие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соответствующими полномочиями (далее — представитель).</w:t>
      </w:r>
    </w:p>
    <w:p w:rsidR="006C6A15" w:rsidRPr="00FF5CBB" w:rsidRDefault="006C6A15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Требования к порядку информирования </w:t>
      </w:r>
      <w:r w:rsidR="006C6A15" w:rsidRPr="00FF5CBB">
        <w:rPr>
          <w:rFonts w:ascii="Arial" w:hAnsi="Arial" w:cs="Arial"/>
          <w:sz w:val="24"/>
          <w:szCs w:val="24"/>
          <w:lang w:val="ru-RU"/>
        </w:rPr>
        <w:t>о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предоставлении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lastRenderedPageBreak/>
        <w:t>государственной (муниципальной) 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4. Информирование Заявителей о порядке предоставлении государственной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осуществляется: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1) непосредственно при личном приеме Заявителя в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администрацию муниципального образования «Тихоновка» </w:t>
      </w:r>
      <w:r w:rsidRPr="00FF5CBB">
        <w:rPr>
          <w:rFonts w:ascii="Arial" w:hAnsi="Arial" w:cs="Arial"/>
          <w:sz w:val="24"/>
          <w:szCs w:val="24"/>
          <w:lang w:val="ru-RU"/>
        </w:rPr>
        <w:t>(далее - Уполномоченный орган) или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многофункциональном центре предоставления государственных и муниципальных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 (далее — многофункциональный центр);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2) по телефону в Уполномоченном органе или многофункциональном центре;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3) письменно, в том числе посредством электронной почты, факсимильной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связи;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4) посредством размещения в открытой и доступной форме информации: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федеральной государственной информационной системе «Единый портал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 (</w:t>
      </w:r>
      <w:hyperlink r:id="rId4" w:history="1">
        <w:r w:rsidR="006C6A15" w:rsidRPr="00FF5CBB">
          <w:rPr>
            <w:rStyle w:val="a9"/>
            <w:rFonts w:ascii="Arial" w:hAnsi="Arial" w:cs="Arial"/>
            <w:sz w:val="24"/>
            <w:szCs w:val="24"/>
          </w:rPr>
          <w:t>https</w:t>
        </w:r>
        <w:r w:rsidR="006C6A15" w:rsidRPr="00FF5CBB">
          <w:rPr>
            <w:rStyle w:val="a9"/>
            <w:rFonts w:ascii="Arial" w:hAnsi="Arial" w:cs="Arial"/>
            <w:sz w:val="24"/>
            <w:szCs w:val="24"/>
            <w:lang w:val="ru-RU"/>
          </w:rPr>
          <w:t>://</w:t>
        </w:r>
        <w:r w:rsidR="006C6A15" w:rsidRPr="00FF5CBB">
          <w:rPr>
            <w:rStyle w:val="a9"/>
            <w:rFonts w:ascii="Arial" w:hAnsi="Arial" w:cs="Arial"/>
            <w:sz w:val="24"/>
            <w:szCs w:val="24"/>
          </w:rPr>
          <w:t>www</w:t>
        </w:r>
        <w:r w:rsidR="006C6A15" w:rsidRPr="00FF5CBB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6C6A15" w:rsidRPr="00FF5CBB">
          <w:rPr>
            <w:rStyle w:val="a9"/>
            <w:rFonts w:ascii="Arial" w:hAnsi="Arial" w:cs="Arial"/>
            <w:sz w:val="24"/>
            <w:szCs w:val="24"/>
          </w:rPr>
          <w:t>gosuslugi</w:t>
        </w:r>
        <w:proofErr w:type="spellEnd"/>
        <w:r w:rsidR="006C6A15" w:rsidRPr="00FF5CBB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="006C6A15" w:rsidRPr="00FF5CBB">
          <w:rPr>
            <w:rStyle w:val="a9"/>
            <w:rFonts w:ascii="Arial" w:hAnsi="Arial" w:cs="Arial"/>
            <w:sz w:val="24"/>
            <w:szCs w:val="24"/>
          </w:rPr>
          <w:t>ru</w:t>
        </w:r>
        <w:proofErr w:type="spellEnd"/>
        <w:r w:rsidR="006C6A15" w:rsidRPr="00FF5CBB">
          <w:rPr>
            <w:rStyle w:val="a9"/>
            <w:rFonts w:ascii="Arial" w:hAnsi="Arial" w:cs="Arial"/>
            <w:sz w:val="24"/>
            <w:szCs w:val="24"/>
            <w:lang w:val="ru-RU"/>
          </w:rPr>
          <w:t>/</w:t>
        </w:r>
      </w:hyperlink>
      <w:r w:rsidRPr="00FF5CBB">
        <w:rPr>
          <w:rFonts w:ascii="Arial" w:hAnsi="Arial" w:cs="Arial"/>
          <w:sz w:val="24"/>
          <w:szCs w:val="24"/>
          <w:lang w:val="ru-RU"/>
        </w:rPr>
        <w:t>)</w:t>
      </w:r>
      <w:r w:rsidR="006C6A1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(далее — ЕПГУ);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на официальном сайте Уполномоченного органа </w:t>
      </w:r>
      <w:r w:rsidR="006C6A15" w:rsidRPr="00FF5CBB">
        <w:rPr>
          <w:rFonts w:ascii="Arial" w:hAnsi="Arial" w:cs="Arial"/>
          <w:sz w:val="24"/>
          <w:szCs w:val="24"/>
          <w:lang w:val="ru-RU"/>
        </w:rPr>
        <w:t>:</w:t>
      </w:r>
      <w:r w:rsidRPr="00FF5CBB">
        <w:rPr>
          <w:rFonts w:ascii="Arial" w:hAnsi="Arial" w:cs="Arial"/>
          <w:sz w:val="24"/>
          <w:szCs w:val="24"/>
          <w:lang w:val="ru-RU"/>
        </w:rPr>
        <w:t>(</w:t>
      </w:r>
      <w:r w:rsidR="006C6A15" w:rsidRPr="00FF5CBB">
        <w:rPr>
          <w:rFonts w:ascii="Arial" w:hAnsi="Arial" w:cs="Arial"/>
          <w:sz w:val="24"/>
          <w:szCs w:val="24"/>
        </w:rPr>
        <w:t>https</w:t>
      </w:r>
      <w:r w:rsidR="006C6A15" w:rsidRPr="00FF5CBB">
        <w:rPr>
          <w:rFonts w:ascii="Arial" w:hAnsi="Arial" w:cs="Arial"/>
          <w:sz w:val="24"/>
          <w:szCs w:val="24"/>
          <w:lang w:val="ru-RU"/>
        </w:rPr>
        <w:t>://</w:t>
      </w:r>
      <w:r w:rsidR="006C6A15" w:rsidRPr="00FF5CBB">
        <w:rPr>
          <w:rFonts w:ascii="Arial" w:hAnsi="Arial" w:cs="Arial"/>
          <w:sz w:val="24"/>
          <w:szCs w:val="24"/>
        </w:rPr>
        <w:t>bohan</w:t>
      </w:r>
      <w:r w:rsidR="006C6A15" w:rsidRPr="00FF5CBB">
        <w:rPr>
          <w:rFonts w:ascii="Arial" w:hAnsi="Arial" w:cs="Arial"/>
          <w:sz w:val="24"/>
          <w:szCs w:val="24"/>
          <w:lang w:val="ru-RU"/>
        </w:rPr>
        <w:t>.</w:t>
      </w:r>
      <w:r w:rsidR="006C6A15" w:rsidRPr="00FF5CBB">
        <w:rPr>
          <w:rFonts w:ascii="Arial" w:hAnsi="Arial" w:cs="Arial"/>
          <w:sz w:val="24"/>
          <w:szCs w:val="24"/>
        </w:rPr>
        <w:t>irkobl</w:t>
      </w:r>
      <w:r w:rsidR="006C6A15" w:rsidRPr="00FF5CBB">
        <w:rPr>
          <w:rFonts w:ascii="Arial" w:hAnsi="Arial" w:cs="Arial"/>
          <w:sz w:val="24"/>
          <w:szCs w:val="24"/>
          <w:lang w:val="ru-RU"/>
        </w:rPr>
        <w:t>.</w:t>
      </w:r>
      <w:r w:rsidR="006C6A15" w:rsidRPr="00FF5CBB">
        <w:rPr>
          <w:rFonts w:ascii="Arial" w:hAnsi="Arial" w:cs="Arial"/>
          <w:sz w:val="24"/>
          <w:szCs w:val="24"/>
        </w:rPr>
        <w:t>ru</w:t>
      </w:r>
      <w:r w:rsidR="006C6A15" w:rsidRPr="00FF5CBB">
        <w:rPr>
          <w:rFonts w:ascii="Arial" w:hAnsi="Arial" w:cs="Arial"/>
          <w:sz w:val="24"/>
          <w:szCs w:val="24"/>
          <w:lang w:val="ru-RU"/>
        </w:rPr>
        <w:t>/</w:t>
      </w:r>
      <w:r w:rsidRPr="00FF5CBB">
        <w:rPr>
          <w:rFonts w:ascii="Arial" w:hAnsi="Arial" w:cs="Arial"/>
          <w:sz w:val="24"/>
          <w:szCs w:val="24"/>
          <w:lang w:val="ru-RU"/>
        </w:rPr>
        <w:t>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5) посредством размещения информации на информационных стендах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Уполномоченного органа или многофункционального центра.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5. Информирование осуществляется по вопросам, касающимся: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способов подачи заявления о предоставлении государственной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адресов Уполномоченного органа и многофункционального центра,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обращение в которые необходимо для предоставления государственной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справочной информации о работе Уполномоченного органа (структурных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подразделений Уполномоченного органа);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— государственной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и услуг, которые являются необходимыми и обязательными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порядка и сроков предоставления государственной 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порядка получения сведений о ходе рассмотрения заявления о предоставлении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о результатах предоставления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муниципальной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 вопросам предоставления услуг, которые являются необходимыми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обязательными для предоставления государственной 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порядка досудебного (внесудебного) обжалования действий (бездействия)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должностных лиц, и принимаемых ими решений при предоставлении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Получение информации по вопросам предоставления государственной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и услуг, которые являются необходимыми и обязательными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 осуществляется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бесплатно.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6. При устном обращении Заявителя (лично или по телефону) должностное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лицо Уполномоченного органа, работник многофункционального центра,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осуществляющий консультирование, подробно и в вежливой (корректной) форме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информирует обратившихся по интересующим вопросам.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 о наименовании</w:t>
      </w:r>
      <w:r w:rsidR="00C84ECD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органа, в который позвонил Заявитель, фамилии, имени, отчества (последнее — при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наличии) и должности специалиста, принявшего телефонный звонок.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Если должностное лицо Уполномоченного органа не может самостоятельно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дать ответ, телефонный звонок должен быть переадресован (переведен) на другое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должностное лицо или же обратившемуся лицу должен быть сообщен телефонный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номер, по которому можно будет получить необходимую информацию.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Если подготовка ответа требует продолжительного времени, Заявителю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предлагают один из следующих вариантов дальнейших действий: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lastRenderedPageBreak/>
        <w:t>изложить обращение в письменной форме;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Должностное лицо Уполномоченного органа не вправе осуществлять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информирование, выходящее за рамки стандартных процедур и условий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и влияющее прямо или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косвенно на принимаемое решение.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Продолжительность информирования по телефону не должна превышать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10 минут.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Информирование осуществляется в соответствии с графиком приема граждан.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7. По письменному обращению должностное лицо Уполномоченного органа,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ответственное за предоставление государственной (муниципальной) услуги,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подробно в письменной форме разъясняет гражданину сведения по вопросам,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указанным в пункте 5 Административного регламента в порядке, установленном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Федеральным законом от 2 мая 2006 г. № 59-ФЗ «О порядке рассмотрения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обращений граждан Российской Федерации» (далее — Федеральный закон № 59-ФЗ).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8 На ЕПГУ размещаются сведения, предусмотренные Положением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 федеральной государственной информационной системе «Федеральный реестр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(функций)», утвержденным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24 октября 2011 года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№ 861.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Доступ к информации о сроках и порядке предоставления государственной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осуществляется без выполнения Заявителем каких-либо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требований, в том числе без использования программного обеспечения, установка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которого на технические средства Заявителя требует заключения лицензионного или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иного соглашения с правообладателем программного обеспечения,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предусматривающего взимание платы, регистрацию или авторизацию Заявителя, или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предоставление им персональных данных.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9. На официальном сайте Уполномоченного органа, на стендах в местах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и услуг, которые являются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необходимыми и обязательными для предоставления государственной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услуги, и в многофункциональном центре размещается следующая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справочная информация: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 месте нахождения и графике работы Уполномоченного органа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его структурных подразделений, ответственных за предоставление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а также многофункционального центра;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справочные телефоны структурных подразделений Уполномоченного органа,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ответственных за предоставление государственной (муниципальной) услуги, в том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числе номер телефона-автоинформатора (при наличии);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адрес официального сайта, а также электронной почты и (или) формы обратной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связи Уполномоченного органа в сети «Интернет».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10. В залах ожидания Уполномоченного органа размещаются нормативные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правовые акты, регулирующие порядок предоставления государственной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услуги, в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том числе настоящий Административный регламент,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которые по требованию Заявителя предоставляются ему для ознакомления.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11. Размещение информации о порядке предоставления государственной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на информационных стендах в помещении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многофункционального центра осуществляется в соответствии с соглашением,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заключенным между многофункциональным центром и Уполномоченным органом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 учетом требований к информированию, установленных настоящим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Административным регламентом.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12. Информация о ходе рассмотрения заявления о предоставлении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о результатах предоставления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может быть получена Заявителем или его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представителем в личном кабинете на ЕПГУ, а также в соответствующем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структурном подразделении Уполномоченного органа при обращении Заявителя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лично, по телефону, посредством электронной почты.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Раздел П. Стандарт предоставления государственной (муниципальной) услуги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Наименование государственной (муниципальной)услуги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13. Наименование государственной (муниципальной) услуги - «Внесение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реестр парковочных разрешений записи о парковочном разрешении, сведений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об изменении записи, о продлении действия парковочного разрешения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об аннулировании записи о парковочном разрешении».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Наименование органа государственной власти, органа местного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самоуправления (организации), предоставляющего государственную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(муниципальную) услугу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14. Государственная (муниципальная) услуга предоставляется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Уполномоченным органом.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15. В предоставлении государственной (муниципальной) услуги принимают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участие Уполномоченные органы (многофункциональные центры при наличии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соответствующего соглашения о взаимодействии).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16. При предоставлении государственной (муниципальной) услуги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Уполномоченный орган взаимодействует с: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1) Министерством внутренних дел Российской Федерации для получения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сведений: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 собственниках (владельцах) транспортных средств;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об отсутствии задолженностей по уплате штрафов (административных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правонарушений);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 регистрационном учете по месту жительства и месту пребывания;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2) Федеральным Казначейством России для получения подтверждения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заявителем уплаты денежных средств;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3) Федеральной государственной информационной системой «Федеральный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реестр инвалидов» для получения сведений об инвалидности.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Уполномоченному органу запрещается требовать от Заявителя осуществления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действий, в том числе согласований, необходимых для получения государственной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и связанных с обращением в иные государственные органы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организации, за исключением получения услуг, включенных в перечень услуг,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8B24A6" w:rsidRPr="00FF5CBB" w:rsidRDefault="008B24A6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Описание результата предоставления государственной (муниципальной)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17. Результатом предоставления государственной (муниципальной) услуги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является: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выдача парковочного разрешения или его продление;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изменение или аннулирование парковочного разрешения;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решение об отказе в предоставлении услуги.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18. Реестр парковочных разрешений ведется в электронном виде посредством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внесения в него (изменений) записей.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19. Результат предоставления государственной (муниципальной) услуги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 экстерриториальному принципу в виде электронных документов и (или)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электронных образов документов заверяется должностными — лицами,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уполномоченными на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принятие решения о предоставлении государственной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20. Для получения результата предоставления государственной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на бумажном носителе Заявитель имеет право обратиться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непосредственно в Уполномоченный орган.</w:t>
      </w:r>
    </w:p>
    <w:p w:rsidR="008B24A6" w:rsidRPr="00FF5CBB" w:rsidRDefault="008B24A6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Срок предоставления (государственной) муниципальной услуги, в том числе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 учетом необходимости обращения в организации, участвующие в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услуги, срок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приостановления предоставления (государственной) муниципальной услуги,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срок выдачи (направления) документов, являющихся результатом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(государственной) муниципальной 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21. Уполномоченный орган в течение 7 (семь) рабочих дней со дня регистрации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заявления и документов, необходимых для предоставления государственной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в Уполномоченном органе, направляет заявителю способом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указанном в заявлении один из результатов, указанных в пункте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17 Административного регламента.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22. Срок выдачи парковочного разрешения не может превышать 7 (семь)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рабочих дней.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23. При изменении записи, о продлении действия или аннулировании записи</w:t>
      </w:r>
      <w:r w:rsidR="008B24A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 парковочном разрешении срок не может превышать 2 (двух) рабочих дней.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Нормативные правовые акты, регулирующих предоставление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24. Перечень нормативных правовых актов, регулирующих предоставление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1) Конституция Российской Федерации;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2) Федеральный закон от 29.12.2017 № 443-ФЗ «Об организации дорожного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движения в Российской Федерации и о внесении изменений в отдельные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законодательные акты Российской Федерации»;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3) Федеральный закон от 12.01.1995 № 5-ФЗ «О ветеранах»;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4) Федеральный закон от 06.10.2003 № 131-ФЗ «Об общих принципах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организации местного самоуправления в Российской Федерации»;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5) Федеральный закон от 08.11.2007 № 257-ФЗ «Об автомобильных дорогах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о дорожной деятельности в Российской Федерации и о внесении изменений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отдельные законодательные акты Российской Федерации»;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6) Федеральный закон от 27.07.2010 № 210-ФЗ «Об организации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государственных и муниципальных услуг»;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7) Федеральный закон от 06.04.2011 № 63-ФЗ «Об электронной подписи»;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8) Федеральный закон от 08.11.2007 № 259-ФЗ «Устав автомобильного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транспорта и городского наземного электрического транспорта»;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9) Постановление Правительства Российской Федерации от 23.10.1993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1090 «О Правилах дорожного движения»;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10) Постановление Правительства Российской Федерации от 25.01.2013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№ </w:t>
      </w:r>
      <w:r w:rsidRPr="00FF5CBB">
        <w:rPr>
          <w:rFonts w:ascii="Arial" w:hAnsi="Arial" w:cs="Arial"/>
          <w:sz w:val="24"/>
          <w:szCs w:val="24"/>
          <w:lang w:val="ru-RU"/>
        </w:rPr>
        <w:t>33 «Об использовании простой электронной подписи при оказании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услуг»;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11) Постановление правительства Российской Федерации от 19.12.2003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№ 763 «Об удостоверении ветерана боевых действий»;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12) Указ Президента от 05.05.1992 № 431 «О мерах по социальной поддержке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многодетных семей»;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13) Постановление Правительства РФ от 27.09.2011 № 797 «О взаимодействии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между многофункциональными центрами предоставления государственных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и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муниципальных услуг и федеральными органами исполнительной власти, органами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государственных внебюджетных фондов, органами государственной власти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субъектов Российской Федерации, органами местного самоуправления.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25. Уполномоченный орган обеспечивает размещение и актуализацию перечня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нормативных правовых актов, регулирующих предоставление государственной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услуги, на официальном сайте уполномоченного органа, а также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соответствующем разделе федеральной государственной информационной системы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«Федеральный реестр государственных и муниципальных услуг (функций)».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Исчерпывающий перечень документов и сведений, необходимых в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соответствии с нормативными правовыми актами для предоставления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услуг, которые являются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необходимыми и обязательными для предоставления государственной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услуги, подлежащих представлению Заявителем, способы их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получения Заявителем, в том числе в электронной форме, порядок их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представления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26. Для получения государственной (муниципальной) услуги Заявитель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представляет: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Независимо от целей, указанных в пункте 17 настоящего Административного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регламента:</w:t>
      </w:r>
    </w:p>
    <w:p w:rsidR="00264EBA" w:rsidRPr="00FF5CBB" w:rsidRDefault="005A3AD8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</w:t>
      </w:r>
      <w:r w:rsidR="00264EBA" w:rsidRPr="00FF5CBB">
        <w:rPr>
          <w:rFonts w:ascii="Arial" w:hAnsi="Arial" w:cs="Arial"/>
          <w:sz w:val="24"/>
          <w:szCs w:val="24"/>
          <w:lang w:val="ru-RU"/>
        </w:rPr>
        <w:t>) заявление о предоставлении государственной (муниципальной) услуги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п</w:t>
      </w:r>
      <w:r w:rsidRPr="00FF5CBB">
        <w:rPr>
          <w:rFonts w:ascii="Arial" w:hAnsi="Arial" w:cs="Arial"/>
          <w:sz w:val="24"/>
          <w:szCs w:val="24"/>
          <w:lang w:val="ru-RU"/>
        </w:rPr>
        <w:t>о форме, согласно Приложению № 1</w:t>
      </w:r>
      <w:r w:rsidR="00264EBA" w:rsidRPr="00FF5CBB">
        <w:rPr>
          <w:rFonts w:ascii="Arial" w:hAnsi="Arial" w:cs="Arial"/>
          <w:sz w:val="24"/>
          <w:szCs w:val="24"/>
          <w:lang w:val="ru-RU"/>
        </w:rPr>
        <w:t xml:space="preserve"> к Административному регламенту.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формирование заявления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осуществляется посредством заполнения интерактивной формы на ЕПГУ без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необходимости дополнительной подачи заявления в какой-либо иной форме.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заявлении также указывается один из следующих способов направления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результата предоставления государственной (муниципальной) услуги: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на бумажном носителе в виде распечатанного экземпляра электронного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документа в Уполномоченном органе, многофункциональном центре;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на бумажном носителе в Уполномоченном органе, многофункциональном</w:t>
      </w:r>
      <w:r w:rsidR="005A3AD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центре;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2) документ, удостоверяющего личность Заявителя или представителя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Заявителя (предоставляется в случае личного обращения в уполномоченный орган).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сведения из документа,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удостоверяющего личность заявителя, представителя формируются при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подтверждении учетной записи в Единой системе идентификации и аутентификации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(далее - ЕСИА) из состава соответствующих данных указанной учетной записи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могут быть проверены путем направления запроса с использованием системы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межведомственного электронного взаимодействия;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3) документ, подтверждающий полномочия представителя Заявителя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действовать от имени Заявителя (в случае обращения за предоставлением услуги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представителя Заявителя). При обращении посредством ЕПГУ указанный документ,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выданный организацией, удостоверяется усиленной — квалифицированной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электронной подписью правомочного должностного лица организации, а документ,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выданный физическим лицом, - усиленной квалифицированной электронной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подписью нотариуса с приложением файла открепленной усиленной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квалифицированной электронной под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писи в формате </w:t>
      </w:r>
      <w:r w:rsidR="00D86D56" w:rsidRPr="00FF5CBB">
        <w:rPr>
          <w:rFonts w:ascii="Arial" w:hAnsi="Arial" w:cs="Arial"/>
          <w:sz w:val="24"/>
          <w:szCs w:val="24"/>
        </w:rPr>
        <w:t>sig</w:t>
      </w:r>
      <w:r w:rsidR="00D86D56" w:rsidRPr="00FF5CBB">
        <w:rPr>
          <w:rFonts w:ascii="Arial" w:hAnsi="Arial" w:cs="Arial"/>
          <w:sz w:val="24"/>
          <w:szCs w:val="24"/>
          <w:lang w:val="ru-RU"/>
        </w:rPr>
        <w:t>3</w:t>
      </w:r>
      <w:r w:rsidRPr="00FF5CBB">
        <w:rPr>
          <w:rFonts w:ascii="Arial" w:hAnsi="Arial" w:cs="Arial"/>
          <w:sz w:val="24"/>
          <w:szCs w:val="24"/>
          <w:lang w:val="ru-RU"/>
        </w:rPr>
        <w:t>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4) документ, подтверждающий право собственности (в случае, если, права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 зарегистрированы в Едином государственном реестре недвижимости);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5) договор социального найма;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6) договор найма служебного помещения.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Заявления и прилагаемые документы, указанные настоящем пункте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Административного регламента, направляются (подаются) в Уполномоченный орган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электронной форме путем заполнения формы запроса через личный кабинет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на ЕПГУ.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Исчерпывающий перечень документов и сведений, необходимых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соответствии с нормативными правовыми актами для предоставления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которые находятся в распоряжении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государственных органов, органов местного самоуправления и иных органов,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участвующих в предоставлении государственных или муниципальных услуг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27. Перечень документов, необходимых в соответствии с нормативными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правовыми актами для предоставления государственной (муниципальной) услуги,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которые находятся в распоряжении государственных органов, органов местного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самоуправления и иных органов, участвующих в предоставлении государственных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или муниципальных услуг: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случае обращения заявителя за выдачей парковочного разрешения или его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продления: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1) сведения о собственниках (владельцах) транспортных средств;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2) сведения об отсутствии задолженностей по уплате штрафов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(административных правонарушений);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3) подтверждение заявителем уплаты денежных средств;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4) документ, подтверждающий право собственности (в случае, если, права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 зарегистрированы в Едином государственном реестре недвижимости)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5) сведения о регистрационном учете по месту жительства и месту пребывания;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6) сведения об инвалидности.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случае обращения за внесением изменений в парковочное разрешение: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1) сведения о собственниках (владельцах) транспортных средств;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2) документ, подтверждающий право собственности (в случае, если, права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зарегистрированы в Едином государственном реестре недвижимости);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3) сведения об отсутствии задолженностей по уплате штрафов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(административных правонарушений).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случае аннулирования парковочного разрешения: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1) документ, подтверждающий право собственности (в случае, если, права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зарегистрированы в Едином государственном реестре недвижимости);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2) сведения об отсутствии задолженностей по уплате штрафов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(административных правонарушений).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28. При предоставлении государственной (муниципальной) услуги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запрещается требовать от заявителя: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1. Представления документов и информации или осуществления действий,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представление или осуществление которых не предусмотрено нормативными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правовыми актами, регулирующими отношения, возникающие в связи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 предоставлением государственной (муниципальной) услуги.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2. Представления документов и информации, которые в соответствии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 нормативными правовыми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актами Российской Федерации и Иркутской области</w:t>
      </w:r>
      <w:r w:rsidRPr="00FF5CBB">
        <w:rPr>
          <w:rFonts w:ascii="Arial" w:hAnsi="Arial" w:cs="Arial"/>
          <w:sz w:val="24"/>
          <w:szCs w:val="24"/>
          <w:lang w:val="ru-RU"/>
        </w:rPr>
        <w:t>, м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униципальными правовыми актами администрации муниципального образования «Тихоновка» </w:t>
      </w:r>
      <w:r w:rsidRPr="00FF5CBB">
        <w:rPr>
          <w:rFonts w:ascii="Arial" w:hAnsi="Arial" w:cs="Arial"/>
          <w:sz w:val="24"/>
          <w:szCs w:val="24"/>
          <w:lang w:val="ru-RU"/>
        </w:rPr>
        <w:t>находятся в распоряжении органов,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предоставляющих государственную (муниципальную) услугу, государственных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органов, органов местного самоуправления и (или) подведомственных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государственным органам и органам местного самоуправления организаций,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участвующих в предоставлении муниципальных услуг, за исключением документов,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указанных в части 6 статьи 7 Федерального закона от 27.10.2010 № 219-ФЗ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«Об организации предоставления государственных и муниципальных услуг» (далее —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Федеральный закон № 210-ФЗ).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3. Представления документов и информации, отсутствие и (или)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недостоверность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которых не указывались при первоначальном отказе в приеме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(муниципальной)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услуги, либо в предоставлении государственной (муниципальной) услуги,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 исключением следующих случаев: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изменение требований нормативных правовых актов, касающихся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после первоначальной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подачи заявления о предоставлении государственной 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наличие ошибок в заявлении о предоставлении государственной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и документах, поданных заявителем после первоначального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отказа в приеме документов, необходимых для предоставления государственной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услуги, либо в предоставлении государственной (муниципальной)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 и не включенных в представленный ранее комплект документов;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истечение срока действия документов или изменение информации после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либо в предоставлении государственной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выявление документально подтвержденного факта (признаков) ошибочного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или противоправного действия (бездействия) должностного лица Уполномоченного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органа, служащего, работника многофункционального центра, работника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организации, предусмотренной частью 1.1 статьи 16 Федерального закона № 210-ФЗ,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при первоначальном отказе в приеме документов, необходимых для предоставления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либо в предоставлении государственной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услуги, о чем в письменном виде за подписью руководителя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Уполномоченного органа, руководителя многофункционального центра при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первоначальном отказе в приеме документов, необходимых для предоставления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либо руководителя организации,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предусмотренной частью 1.1 статьи 16 Федерального закона № 210-ФЗ, уведомляется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заявитель, а также приносятся извинения за доставленные неудобства».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Исчерпывающий перечень оснований для отказа в приеме документов,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29. Основаниями для отказа в приеме к рассмотрению документов,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услуги,</w:t>
      </w:r>
      <w:r w:rsidR="00D86D5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являются: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представленные заявителем документы содержат подчистки и исправления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текста, не заверенные в порядке, установленном законодательством Российской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Федерации;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документы содержат повреждения, наличие которых не позволяет в полном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объеме использовать информацию и сведения, содержащиеся в документах для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представленные документы или сведения утратили силу на момент обращения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 услугой (документ, удостоверяющий полномочия представителя заявителя,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случае обращения за предоставлением услуги указанным лицом);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подача запроса о предоставлении услуги и документов, необходимых для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услуги, в электронной форме с нарушением установленных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требований;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неполное заполнение полей в форме заявления, в том числе в интерактивной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форме заявления на ЕПГУ: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представление неполного комплекта документов, необходимых для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заявление о предоставлении услуги подано в орган государственной власти,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 местного самоуправления или организацию, в полномочия которых не входит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предоставление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несоблюдение установленных статьей 11 Федерального закона от 06.04.2011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№ 63-ФЗ «Об электронной подписи» условий признания действительности,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усиленной квалифицированной электронной подписи.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Исчерпывающий перечень оснований для приостановления или отказа в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30. Оснований для приостановления предоставления государственной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законодательством Российской Федерации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 предусмотрено.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31. Основания для отказа в предоставлении государственной (муниципальной)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 независимо от цели обращения Заявителя: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сведения о свидетельстве о регистрации транспортного средства, указанные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запросе не подтверждены данными, полученными в результате электронного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межведомственного взаимодействия;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запросе содержатся сведения о транспортном средстве, на которое ранее было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выдано парковочное разрешение;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документы (сведения), представленные заявителем, противоречат документам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(сведениям), полученным в рамках межведомственного взаимодействия;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несоответствие документов по форме или содержанию требованиям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законодательства Российской Федерации: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отсутствие сведений о факте оплаты за предоставление государственной услуги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Государственной информационной системе государственных и муниципальных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платежей (ГИС ГМП), в случаях если оплата государственной услуги установлена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высшим исполнительным органом государственной власти субъекта Российской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Федерации.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Перечень услуг, которые являются необходимыми и обязательными для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в том числе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сведения о документе (документах), выдаваемом (выдаваемых) организациями,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участвующими в предоставлении государственной (муниципальной) 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32. Услуги, необходимые и обязательные для предоставления государственной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услуги, отсутствуют.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Порядок, размер и основания взимания государственной пошлины или иной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оплаты, взимаемой за предоставление государственной (муниципальной)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F02463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33. </w:t>
      </w:r>
      <w:r w:rsidR="00F02463" w:rsidRPr="00FF5CBB">
        <w:rPr>
          <w:rFonts w:ascii="Arial" w:hAnsi="Arial" w:cs="Arial"/>
          <w:sz w:val="24"/>
          <w:szCs w:val="24"/>
          <w:lang w:val="ru-RU"/>
        </w:rPr>
        <w:t>Услуга предоставляется бесплатно.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Порядок, размер и основания взимания платы за предоставление услуг,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включая информацию о методике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расчета размера такой платы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34. Услуги, необходимые и обязательные для предоставления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отсутствуют.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Максимальный срок ожидания в очереди при подаче запроса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 предоставлении государственной (муниципальной) услуги, услуги,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предоставляемой организацией, участвующей в предоставлении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при получении результата предоставления таких услуг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35. Максимальный срок ожидания в очереди при подаче запроса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 предоставлении государственной (муниципальной) услуги и при получении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результата предоставления государственной (муниципальной) услуги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Уполномоченном органе или многофункциональном центре составляет не более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15 минут.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Срок и порядок регистрации запроса заявителя о предоставлении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и услуги, предоставляемой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организацией, участвующей в предоставлении государственной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услуги, в том числе в электронной форме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36. Срок регистрации заявления о предоставлении государственной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в Уполномоченном органе в течение 1 (одного) рабочего дня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со дня получения заявления и документов, необходимых для предоставления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37. В случае наличия оснований для отказа в приеме документов,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указанных в пункте 29 Административного регламента, Уполномоченный орган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 позднее следующего за днем поступления заявления и документов, необходимых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для предоставления государственной (муниципальной) услуги, рабочего дня,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направляет Заявителю либо его представителю решение об отказе в приеме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(муниципальной)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 по форме, приведенной в Приложении № 3 к настоящему Административному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регламенту.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Требования к помещениям, в которых предоставляется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услуга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38. Местоположение административных зданий, в которых осуществляется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прием заявлений и документов, необходимых для предоставления государственной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услуги, а также выдача результатов предоставления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должно обеспечивать удобство для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граждан с точки зрения пешеходной доступности от остановок общественного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транспорта.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случае, если имеется возможность организации стоянки (парковки) возле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здания (строения), в котором размещено помещение приема и выдачи документов,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организовывается стоянка (парковка) для личного автомобильного транспорта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Заявителей. За пользование стоянкой (парковкой) с Заявителей плата не взимается.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Для парковки специальных автотранспортных средств инвалидов на стоянке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(парковке) выделяется не менее 10% мест (но не менее одного места) для бесплатной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парковки транспортных сред</w:t>
      </w:r>
      <w:r w:rsidR="00C92E5A" w:rsidRPr="00FF5CBB">
        <w:rPr>
          <w:rFonts w:ascii="Arial" w:hAnsi="Arial" w:cs="Arial"/>
          <w:sz w:val="24"/>
          <w:szCs w:val="24"/>
          <w:lang w:val="ru-RU"/>
        </w:rPr>
        <w:t xml:space="preserve">ств, управляемых инвалидами </w:t>
      </w:r>
      <w:r w:rsidR="00C92E5A" w:rsidRPr="00FF5CBB">
        <w:rPr>
          <w:rFonts w:ascii="Arial" w:hAnsi="Arial" w:cs="Arial"/>
          <w:sz w:val="24"/>
          <w:szCs w:val="24"/>
        </w:rPr>
        <w:t>I</w:t>
      </w:r>
      <w:r w:rsidR="00C92E5A" w:rsidRPr="00FF5CBB">
        <w:rPr>
          <w:rFonts w:ascii="Arial" w:hAnsi="Arial" w:cs="Arial"/>
          <w:sz w:val="24"/>
          <w:szCs w:val="24"/>
          <w:lang w:val="ru-RU"/>
        </w:rPr>
        <w:t xml:space="preserve">, </w:t>
      </w:r>
      <w:r w:rsidR="00C92E5A" w:rsidRPr="00FF5CBB">
        <w:rPr>
          <w:rFonts w:ascii="Arial" w:hAnsi="Arial" w:cs="Arial"/>
          <w:sz w:val="24"/>
          <w:szCs w:val="24"/>
        </w:rPr>
        <w:t>II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групп, а также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инвалидами </w:t>
      </w:r>
      <w:r w:rsidR="00C92E5A" w:rsidRPr="00FF5CBB">
        <w:rPr>
          <w:rFonts w:ascii="Arial" w:hAnsi="Arial" w:cs="Arial"/>
          <w:sz w:val="24"/>
          <w:szCs w:val="24"/>
        </w:rPr>
        <w:t>III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группы в порядке, установленном Правительством Российской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Федерации, и транспортных средств, перевозящих таких инвалидов и (или) детей-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инвалидов.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целях обеспечения беспрепятственного доступа заявителей, в том числе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предоставляется государственной (муниципальной) услуга, оборудуются пандусами,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поручнями, тактильными (контрастными) предупреждающими элементами, иными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специальными приспособлениями, позволяющими обеспечить беспрепятственный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Федерации о социальной защите инвалидов.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Центральный вход в здание Уполномоченного органа должен быть оборудован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информационной табличкой (вывеской), содержащей информацию: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наименование;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lastRenderedPageBreak/>
        <w:t>местонахождение и юридический адрес;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режим работы;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график приема;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номера телефонов для справок.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государственной (муниципальной)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услуга, должны соответствовать санитарно-эпидемиологическим правилам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нормативам.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Помещения, в которых предоставляется государственной (муниципальной)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услуга, оснащаются: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противопожарной системой и средствами пожаротушения;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системой оповещения о возникновении чрезвычайной ситуации;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средствами оказания первой медицинской помощи;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туалетными комнатами для посетителей.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Зал ожидания Заявителей оборудуется стульями, скамьями, количество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которых определяется исходя из фактической нагрузки и возможностей для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их размещения в помещении, а также информационными стендами.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Тексты материалов, размещенных на информационном стенде, печатаются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удобным для чтения шрифтом, без исправлений, с выделением наиболее важных мест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полужирным шрифтом.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Места для заполнения заявлений оборудуются стульями, столами (стойками),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бланками заявлений, письменными принадлежностями.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Места приема Заявителей оборудуются информационными табличками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(вывесками) с указанием: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номера кабинета и наименования отдела;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фамилии, имени и отчества (последнее — при наличии), должности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ответственного лица за прием документов;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графика приема Заявителей.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Рабочее место каждого ответственного лица за прием документов, должно быть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оборудовано персональным компьютером с возможностью доступа к необходимым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информационным базам данных, печатающим устройством (принтером)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копирующим устройством.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Лицо, ответственное за прием документов, должно иметь настольную табличку</w:t>
      </w:r>
      <w:r w:rsidR="0020005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 указанием фамилии, имени, отчества (последнее - при наличии) и должности.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 инвалидам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обеспечиваются: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возможность беспрепятственного доступа к объекту (зданию, помещению),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котором предоставляется государственная (муниципальная) услуга;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возможность самостоятельного передвижения по территории, на которой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расположены здания и помещения, в которых предоставляется государственная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(муниципальная) услуга, а также входа в такие объекты и выхода из них, посадки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транспортное средство и высадки из него, в том числе с использование кресла-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коляски;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сопровождение инвалидов, имеющих стойкие расстройства функции зрения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самостоятельного передвижения;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надлежащее размещение оборудования и носителей информации, необходимых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для обеспечения беспрепятственного доступа инвалидов зданиям и помещениям,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которых предоставляется государственная (муниципальная), и к государственной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услуге с учетом ограничений их жизнедеятельности;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дублирование необходимой для инвалидов звуковой и зрительной информации,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а также надписей, знаков и иной текстовой и графической информации знаками,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выполненными рельефно-точечным шрифтом Брайля;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допуск </w:t>
      </w:r>
      <w:proofErr w:type="spellStart"/>
      <w:r w:rsidRPr="00FF5CBB">
        <w:rPr>
          <w:rFonts w:ascii="Arial" w:hAnsi="Arial" w:cs="Arial"/>
          <w:sz w:val="24"/>
          <w:szCs w:val="24"/>
          <w:lang w:val="ru-RU"/>
        </w:rPr>
        <w:t>сурдопереводчика</w:t>
      </w:r>
      <w:proofErr w:type="spellEnd"/>
      <w:r w:rsidRPr="00FF5CBB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F5CBB">
        <w:rPr>
          <w:rFonts w:ascii="Arial" w:hAnsi="Arial" w:cs="Arial"/>
          <w:sz w:val="24"/>
          <w:szCs w:val="24"/>
          <w:lang w:val="ru-RU"/>
        </w:rPr>
        <w:t>тифлосурдопереводчика</w:t>
      </w:r>
      <w:proofErr w:type="spellEnd"/>
      <w:r w:rsidRPr="00FF5CBB">
        <w:rPr>
          <w:rFonts w:ascii="Arial" w:hAnsi="Arial" w:cs="Arial"/>
          <w:sz w:val="24"/>
          <w:szCs w:val="24"/>
          <w:lang w:val="ru-RU"/>
        </w:rPr>
        <w:t>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допуск собаки-проводника при наличии документа, подтверждающего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ее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специальное обучение, на объекты (здания, помещения), в которых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предоставляются государственная (муниципальная);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оказание инвалидам помощи в преодолении барьеров, мешающих получению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ими государственных (муниципальных) услуг наравне с другими лицами.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Показатели доступности и качества государственной (муниципальной) 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39. Основными показателями доступности предоставления государственной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являются: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наличие полной и понятной информации о порядке, сроках и ходе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в информационно-телекоммуникационных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сетях общего пользования (в том числе в сети «Интернет»), средствах массовой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информации;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возможность получения Заявителем уведомлений о предоставлении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муниципальной услуги с помощью ЕПГУ;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возможность получения информации о ходе предоставления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в том числе с использованием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информационно-коммуникационных технологий.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40. Основными показателями качества предоставления муниципальной услуги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являются: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своевременность предоставления государственной (муниципальной) услуги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соответствии со стандартом ее предоставления, установленным настоящим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Административным регламентом;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минимально возможное количество взаимодействий гражданина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 должностными лицами, участвующими в предоставлении государственной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отсутствие обоснованных жалоб на действия (бездействие) сотрудников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их некорректное (невнимательное) отношение к Заявителям;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отсутствие нарушений установленных сроков в процессе предоставления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отсутствие заявлений об оспаривании решений, действий (бездействия)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Уполномоченного органа, принимаемых (совершенных) при предоставлении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по итогам рассмотрения которых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вынесены решения об удовлетворении (частичном удовлетворении) требований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Заявителей.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Иные требования, в том числе учитывающие особенности предоставления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многофункциональных центрах,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особенности предоставления государственной (муниципальной) услуги по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экстерриториальному принципу и особенности предоставления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электронной форме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41. Предоставление государственной (муниципальной) услуги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 экстерриториальному принципу осуществляется в части обеспечения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возможности подачи заявлений посредством ЕПГУ и получения результата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в многофункциональном центре.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42. Заявителям обеспечивается возможность представления заявления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прилагаемых документов в форме электронных документов посредством ЕПГУ.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этом случае Заявитель или его представитель авторизуется на ЕПГУ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посредством подтвержденной учетной записи в ЕСИА, заполняет заявление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 предоставлении государственной (муниципальной) услуги с использованием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интерактивной формы в электронном виде.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Заполненное заявление о предоставлении государственной (муниципальной)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 отправляется Заявителем вместе с прикрепленными электронными образами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документов, необходимыми для предоставления государственной (муниципальной)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услуги, в Уполномоченный орган. При авторизации в ЕСИА заявление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 предоставлении государственной (муниципальной) услуги считается подписанным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простой электронной подписью Заявителя, представителя, уполномоченного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на подписание заявления.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Результаты предоставления государственной (муниципальной) услуги,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указанные в пункте 26 Административного регламента, направляются Заявителю,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представителю в личный кабинет на ЕПГУ в форме электронного документа,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подписанного усиленной квалифицированной электронной подписью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уполномоченного должностного лица Уполномоченного органа в случае направления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заявления посредством ЕПГУ.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43. Электронные документы представляются в следующих форматах:</w:t>
      </w:r>
    </w:p>
    <w:p w:rsidR="00264EBA" w:rsidRPr="00FF5CBB" w:rsidRDefault="000C4658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а) х</w:t>
      </w:r>
      <w:r w:rsidRPr="00FF5CBB">
        <w:rPr>
          <w:rFonts w:ascii="Arial" w:hAnsi="Arial" w:cs="Arial"/>
          <w:sz w:val="24"/>
          <w:szCs w:val="24"/>
        </w:rPr>
        <w:t>ml</w:t>
      </w:r>
      <w:r w:rsidR="00264EBA" w:rsidRPr="00FF5CBB">
        <w:rPr>
          <w:rFonts w:ascii="Arial" w:hAnsi="Arial" w:cs="Arial"/>
          <w:sz w:val="24"/>
          <w:szCs w:val="24"/>
          <w:lang w:val="ru-RU"/>
        </w:rPr>
        <w:t xml:space="preserve"> - для формализованных документов;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6) </w:t>
      </w:r>
      <w:r w:rsidR="000C4658" w:rsidRPr="00FF5CBB">
        <w:rPr>
          <w:rFonts w:ascii="Arial" w:hAnsi="Arial" w:cs="Arial"/>
          <w:sz w:val="24"/>
          <w:szCs w:val="24"/>
        </w:rPr>
        <w:t>doc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 w:rsidRPr="00FF5CBB">
        <w:rPr>
          <w:rFonts w:ascii="Arial" w:hAnsi="Arial" w:cs="Arial"/>
          <w:sz w:val="24"/>
          <w:szCs w:val="24"/>
        </w:rPr>
        <w:t>docx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 w:rsidRPr="00FF5CBB">
        <w:rPr>
          <w:rFonts w:ascii="Arial" w:hAnsi="Arial" w:cs="Arial"/>
          <w:sz w:val="24"/>
          <w:szCs w:val="24"/>
        </w:rPr>
        <w:t>odt</w:t>
      </w:r>
      <w:r w:rsidRPr="00FF5CBB">
        <w:rPr>
          <w:rFonts w:ascii="Arial" w:hAnsi="Arial" w:cs="Arial"/>
          <w:sz w:val="24"/>
          <w:szCs w:val="24"/>
          <w:lang w:val="ru-RU"/>
        </w:rPr>
        <w:t>- для документов с текстовым содержанием, не включающим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формулы (за исключением документов, указанных в подпункте "в" настоящего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пункта);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в) </w:t>
      </w:r>
      <w:r w:rsidR="000C4658" w:rsidRPr="00FF5CBB">
        <w:rPr>
          <w:rFonts w:ascii="Arial" w:hAnsi="Arial" w:cs="Arial"/>
          <w:sz w:val="24"/>
          <w:szCs w:val="24"/>
        </w:rPr>
        <w:t>xls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 w:rsidRPr="00FF5CBB">
        <w:rPr>
          <w:rFonts w:ascii="Arial" w:hAnsi="Arial" w:cs="Arial"/>
          <w:sz w:val="24"/>
          <w:szCs w:val="24"/>
        </w:rPr>
        <w:t>xlsx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 w:rsidRPr="00FF5CBB">
        <w:rPr>
          <w:rFonts w:ascii="Arial" w:hAnsi="Arial" w:cs="Arial"/>
          <w:sz w:val="24"/>
          <w:szCs w:val="24"/>
        </w:rPr>
        <w:t>ods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- для документов, содержащих расчеты;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г) </w:t>
      </w:r>
      <w:r w:rsidR="000C4658" w:rsidRPr="00FF5CBB">
        <w:rPr>
          <w:rFonts w:ascii="Arial" w:hAnsi="Arial" w:cs="Arial"/>
          <w:sz w:val="24"/>
          <w:szCs w:val="24"/>
        </w:rPr>
        <w:t>pdf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 w:rsidRPr="00FF5CBB">
        <w:rPr>
          <w:rFonts w:ascii="Arial" w:hAnsi="Arial" w:cs="Arial"/>
          <w:sz w:val="24"/>
          <w:szCs w:val="24"/>
        </w:rPr>
        <w:t>jpg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 w:rsidRPr="00FF5CBB">
        <w:rPr>
          <w:rFonts w:ascii="Arial" w:hAnsi="Arial" w:cs="Arial"/>
          <w:sz w:val="24"/>
          <w:szCs w:val="24"/>
        </w:rPr>
        <w:t>jpeg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- для документов с текстовым содержанием, в том числе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включающих формулы и (или) графические изображения (за исключением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документов, указанных в подпункте "в" настоящего пункта), а также документов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графическим содержанием.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Допускается формирование электронного документа путем сканирования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непосредственно с оригинала документа (использование копий не допускается),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которое осуществляется с сохранением ориентации оригинала документа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разрешении 300 - 500 ар! (масштаб 1:1) с использованием следующих режимов: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«черно-белый» (при отсутствии в документе графических изображений и (или)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цветного текста);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«оттенки серого» (при наличии в документе графических изображений,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отличных от цветного графического изображения);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«цветной» или «режим полной цветопередачи» (при наличии в документе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цветных графических изображений либо цветного текста);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сохранением всех аутентичных признаков подлинности, а именно: графической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подписи лица, печати, углового штампа бланка;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количество файлов должно соответствовать количеству документов, каждый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из которых содержит текстовую и (или) графическую информацию.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44. Электронные документы должны обеспечивать: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возможность идентифицировать документ и количество листов в документе;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для документов, содержащих структурированные по частям, главам, разделам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(подразделам) данные и закладки, обеспечивающие переходы по оглавлению и (или)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 содержащимся в тексте рисункам и таблицам.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Документы, подлежащие представлению в форматах </w:t>
      </w:r>
      <w:r w:rsidR="000C4658" w:rsidRPr="00FF5CBB">
        <w:rPr>
          <w:rFonts w:ascii="Arial" w:hAnsi="Arial" w:cs="Arial"/>
          <w:sz w:val="24"/>
          <w:szCs w:val="24"/>
        </w:rPr>
        <w:t>xls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 w:rsidRPr="00FF5CBB">
        <w:rPr>
          <w:rFonts w:ascii="Arial" w:hAnsi="Arial" w:cs="Arial"/>
          <w:sz w:val="24"/>
          <w:szCs w:val="24"/>
        </w:rPr>
        <w:t>xlsx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, </w:t>
      </w:r>
      <w:r w:rsidR="000C4658" w:rsidRPr="00FF5CBB">
        <w:rPr>
          <w:rFonts w:ascii="Arial" w:hAnsi="Arial" w:cs="Arial"/>
          <w:sz w:val="24"/>
          <w:szCs w:val="24"/>
        </w:rPr>
        <w:t>ods</w:t>
      </w:r>
      <w:r w:rsidRPr="00FF5CBB">
        <w:rPr>
          <w:rFonts w:ascii="Arial" w:hAnsi="Arial" w:cs="Arial"/>
          <w:sz w:val="24"/>
          <w:szCs w:val="24"/>
          <w:lang w:val="ru-RU"/>
        </w:rPr>
        <w:t>,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формируются в виде отдельного электронного документа.</w:t>
      </w:r>
    </w:p>
    <w:p w:rsidR="00D81331" w:rsidRPr="00FF5CBB" w:rsidRDefault="00D81331" w:rsidP="00D81331">
      <w:pPr>
        <w:widowControl/>
        <w:autoSpaceDE w:val="0"/>
        <w:ind w:right="-709"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FF5CBB">
        <w:rPr>
          <w:rFonts w:ascii="Arial" w:eastAsia="Times New Roman" w:hAnsi="Arial" w:cs="Arial"/>
          <w:color w:val="000000"/>
          <w:lang w:val="ru-RU" w:eastAsia="x-none" w:bidi="ar-SA"/>
        </w:rPr>
        <w:t>44.1.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D81331" w:rsidRPr="00FF5CBB" w:rsidRDefault="00D81331" w:rsidP="00D81331">
      <w:pPr>
        <w:widowControl/>
        <w:autoSpaceDE w:val="0"/>
        <w:ind w:right="-709"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FF5CBB">
        <w:rPr>
          <w:rFonts w:ascii="Arial" w:eastAsia="Times New Roman" w:hAnsi="Arial" w:cs="Arial"/>
          <w:color w:val="000000"/>
          <w:lang w:val="ru-RU" w:eastAsia="x-none" w:bidi="ar-SA"/>
        </w:rPr>
        <w:t>44.1.1.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81331" w:rsidRPr="00FF5CBB" w:rsidRDefault="00D81331" w:rsidP="00D81331">
      <w:pPr>
        <w:widowControl/>
        <w:autoSpaceDE w:val="0"/>
        <w:ind w:right="-709"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FF5CBB">
        <w:rPr>
          <w:rFonts w:ascii="Arial" w:eastAsia="Times New Roman" w:hAnsi="Arial" w:cs="Arial"/>
          <w:color w:val="000000"/>
          <w:lang w:val="ru-RU" w:eastAsia="x-none" w:bidi="ar-SA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Pr="00FF5CBB">
        <w:rPr>
          <w:rFonts w:ascii="Arial" w:eastAsia="Times New Roman" w:hAnsi="Arial" w:cs="Arial"/>
          <w:color w:val="000000"/>
          <w:lang w:val="ru-RU" w:eastAsia="x-none" w:bidi="ar-SA"/>
        </w:rPr>
        <w:lastRenderedPageBreak/>
        <w:t>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81331" w:rsidRPr="00FF5CBB" w:rsidRDefault="00D81331" w:rsidP="00D81331">
      <w:pPr>
        <w:widowControl/>
        <w:autoSpaceDE w:val="0"/>
        <w:ind w:right="-709" w:firstLine="709"/>
        <w:jc w:val="both"/>
        <w:rPr>
          <w:rFonts w:ascii="Arial" w:eastAsia="Times New Roman" w:hAnsi="Arial" w:cs="Arial"/>
          <w:color w:val="000000"/>
          <w:lang w:val="ru-RU" w:eastAsia="x-none" w:bidi="ar-SA"/>
        </w:rPr>
      </w:pPr>
      <w:r w:rsidRPr="00FF5CBB">
        <w:rPr>
          <w:rFonts w:ascii="Arial" w:eastAsia="Times New Roman" w:hAnsi="Arial" w:cs="Arial"/>
          <w:color w:val="000000"/>
          <w:lang w:val="ru-RU" w:eastAsia="x-none" w:bidi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81331" w:rsidRPr="00FF5CBB" w:rsidRDefault="00D81331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Раздел Ш. Состав, последовательность и сроки выполнения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административных процедур (действий), требования к порядку их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выполнения, в том числе особенности выполнения административных</w:t>
      </w:r>
      <w:r w:rsidR="000C4658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процедур в электронной форме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Исчерпывающий перечень административных процедур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45. Предоставление государственной услуги включает в себя следующие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административные процедуры: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проверка документов и регистрация заявления;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получение сведений посредством СМЭВ формирование начисления для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оплаты;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рассмотрение документов и сведений;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принятие решения для предоставления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выдача результата (независимо от выбора заявителя).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Описание административных процедур представлено в Приложении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№ 5 к настоящему Административному регламенту.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Перечень административных процедур (действий) при предоставлении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услуг в электронной форме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46. При предоставлении государственной (муниципальной) услуги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электронной форме заявителю обеспечиваются: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получение информации о порядке и сроках предоставления государственной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формирование заявления;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прием и регистрация Уполномоченным органом заявления и иных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государственной (муниципальной)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получение результата предоставления государственной (муниципальной)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получение сведений о ходе рассмотрения заявления;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осуществление оценки качества предоставления государственной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досудебное (внесудебное) обжалование решений и действий (бездействия)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Уполномоченного органа либо действия (бездействие) должностных лиц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Уполномоченного органа, предоставляющего государственную (муниципальную)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услугу, либо государственного (муниципального) служащего.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Порядок осуществления административных процедур (действий) в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электронной форме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47. Формирование заявления осуществляется посредством заполнения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электронной формы заявления на ЕПГУ без необходимости дополнительной подачи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заявления в какой-либо иной форме.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Форматно-логическая проверка сформированного заявления осуществляется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после заполнения заявителем каждого из полей электронной формы заявления. При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выявлении некорректно заполненного поля электронной формы заявления заявитель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уведомляется о характере выявленной ошибки и порядке ее устранения посредством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информационного сообщения непосредственно в электронной форме заявления.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При формировании заявления заявителю обеспечивается: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а) возможность копирования и сохранения заявления и иных документов,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указанных в пункте 26 Административного регламента, необходимых для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услуги;</w:t>
      </w:r>
    </w:p>
    <w:p w:rsidR="00264EBA" w:rsidRPr="00FF5CBB" w:rsidRDefault="009E5A1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б</w:t>
      </w:r>
      <w:r w:rsidR="00264EBA" w:rsidRPr="00FF5CBB">
        <w:rPr>
          <w:rFonts w:ascii="Arial" w:hAnsi="Arial" w:cs="Arial"/>
          <w:sz w:val="24"/>
          <w:szCs w:val="24"/>
          <w:lang w:val="ru-RU"/>
        </w:rPr>
        <w:t>) возможность печати на бумажном носителе копии электронной формы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заявления;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в) сохранение ранее введенных в электронную форму заявления значений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любой момент по желанию пользователя, в том числе при возникновении ошибок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ввода и возврате для повторного ввода значений в электронную форму заявления;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г) заполнение полей электронной формы заявления до начала ввода сведений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заявителем с использованием сведений, размещенных в ЕСИА, и сведений,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опубликованных на ЕПГУ, в части, касающейся сведений, отсутствующих в ЕСИА;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д) возможность вернуться на любой из этапов заполнения электронной формы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заявления без потери ранее введенной информации;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е) возможность доступа заявителя на ЕПГУ к ранее поданным им заявлениям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течение не менее одного года, а также частично сформированных заявлений —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течение не менее 3 (трех) месяцев.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48. Сформированное и подписанное заявление и иные документы,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необходимые для предоставления государственной (муниципальной) услуги,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направляются в Уполномоченный орган посредством ЕПГУ.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Уполномоченный орган обеспечивает в срок не позднее | (одного) рабочего дня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 момента подачи заявления на ЕПГУ, а в случае его поступления в нерабочий или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праздничный день, — в следующий за ним первый рабочий день: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а) прием документов, необходимых для предоставления государственной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услуги, и направление заявителю электронного сообщения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 поступлении заявления;</w:t>
      </w:r>
    </w:p>
    <w:p w:rsidR="00264EBA" w:rsidRPr="00FF5CBB" w:rsidRDefault="009E5A1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б</w:t>
      </w:r>
      <w:r w:rsidR="00264EBA" w:rsidRPr="00FF5CBB">
        <w:rPr>
          <w:rFonts w:ascii="Arial" w:hAnsi="Arial" w:cs="Arial"/>
          <w:sz w:val="24"/>
          <w:szCs w:val="24"/>
          <w:lang w:val="ru-RU"/>
        </w:rPr>
        <w:t>) регистрацию заявления и направление заявителю уведомления о регистрации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заявления либо об отказе в приеме документов, необходимых для предоставления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Электронное заявление становится доступным для должностного лица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Уполномоченного органа, ответственного за прием и регистрацию заявления (далее —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ответственное должностное лицо), в государственной информационной системе,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используемой Уполномоченным органом для предоставления государственной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(далее — ГИС).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Ответственное должностное лицо: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проверяет наличие электронных заявлений, поступивших с ЕПГУ, с периодом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 реже 2 (двух) раз в день;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рассматривает поступившие заявления и приложенные образы документов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(документы);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производит действия в соответствии с Приложением № 5 к настоящему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Административному регламенту.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Заявителю в качестве результата предоставления государственной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обеспечивается возможность получения документа:</w:t>
      </w:r>
    </w:p>
    <w:p w:rsidR="00264EBA" w:rsidRPr="00FF5CBB" w:rsidRDefault="009E5A1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</w:t>
      </w:r>
      <w:r w:rsidR="00264EBA" w:rsidRPr="00FF5CBB">
        <w:rPr>
          <w:rFonts w:ascii="Arial" w:hAnsi="Arial" w:cs="Arial"/>
          <w:sz w:val="24"/>
          <w:szCs w:val="24"/>
          <w:lang w:val="ru-RU"/>
        </w:rPr>
        <w:t xml:space="preserve"> форме электронного документа, подписанного усиленной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квалифицированной электронной подписью уполномоченного должностного лица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Уполномоченного органа, направленного заявителю в личный кабинет на ЕПГУ;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виде бумажного документа, подтверждающего содержание электронного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документа, который заявитель получает при личном обращении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в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многофункциональном центре.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49. Получение информации о ходе рассмотрения заявления и о результате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 производится в личном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кабинете на ЕПГУ, при условии авторизации. Заявитель имеет возможность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просматривать статус электронного заявления, а также информацию о дальнейших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действиях в личном кабинете по собственной инициативе, в любое время.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При предоставлении государственной (муниципальной) услуги в электронной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форме заявителю направляется: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а) уведомление о приеме и регистрации заявления и иных документов,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услуги,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содержащее сведения о факте приема заявления и документов, необходимых для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и начале процедуры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а также сведения о дате 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времени окончания предоставления государственной (муниципальной) услуги либо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мотивированный отказ в приеме документов, необходимых для предоставления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услуги;</w:t>
      </w:r>
    </w:p>
    <w:p w:rsidR="00264EBA" w:rsidRPr="00FF5CBB" w:rsidRDefault="009E5A1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б</w:t>
      </w:r>
      <w:r w:rsidR="00264EBA" w:rsidRPr="00FF5CBB">
        <w:rPr>
          <w:rFonts w:ascii="Arial" w:hAnsi="Arial" w:cs="Arial"/>
          <w:sz w:val="24"/>
          <w:szCs w:val="24"/>
          <w:lang w:val="ru-RU"/>
        </w:rPr>
        <w:t>) уведомление о результатах рассмотрения документов, необходимых для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услуги, содержащее сведения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о принятии положительного решения о предоставлении государственной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(муниципальной) услуги и возможности получить результат предоставления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либо мотивированный — отказ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в предоставлении государственной (муниципальной) услуги.</w:t>
      </w:r>
    </w:p>
    <w:p w:rsidR="009E5A1A" w:rsidRPr="00FF5CBB" w:rsidRDefault="009E5A1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Оценка качества предоставления государственной (муниципальной) 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50. Оценка качества предоставления государственной (муниципальной)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 осуществляется в соответствии с Правилами оценки гражданами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эффективности деятельности руководителей территориальных органов федеральных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органов исполнительной власти (их структурных подразделений) с учетом качества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ими государственных услуг, а также применения результатов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указанной оценки как основания для принятия решений о досрочном прекращении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исполнения соответствующими руководителями своих должностных обязанностей,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утвержденными — постановлением Правительства Российской — Федерации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от 12 декабря 2012 года № 1284 «Об оценке гражданами эффективности деятельности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руководителей территориальных органов федеральных органов исполнительной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власти (их структурных подразделений) и территориальных органов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государственных внебюджетных фондов (их региональных отделений) с учетом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качества предоставления государственных услуг, руководителей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многофункциональных центров предоставления государственных и муниципальных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 с учетом качества организации предоставления государственных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муниципальных услуг, а также о применении результатов указанной оценки как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основания для принятия решений о досрочном прекращении исполнения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соответствующими руководителями своих должностных обязанностей».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51. Заявителю обеспечивается возможность направления жалобы на решения,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действия или бездействие Уполномоченного органа, должностного лица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Уполномоченного органа либо муниципального служащего в соответствии со статьей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11.2 Федерального закона № 210-ФЗ и в порядке, установленном постановлением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Правительства Российской Федерации от 20 ноября 2012 г. № 1198 «О федеральной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информационной системе, обеспечивающей процесс досудебного,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(внесудебного) обжалования решений и действий (бездействия), совершенных при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предоставлении государственных и муниципальных услуг.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lastRenderedPageBreak/>
        <w:t xml:space="preserve">Порядок исправления допущенных опечаток и </w:t>
      </w:r>
      <w:r w:rsidR="009E5A1A" w:rsidRPr="00FF5CBB">
        <w:rPr>
          <w:rFonts w:ascii="Arial" w:hAnsi="Arial" w:cs="Arial"/>
          <w:sz w:val="24"/>
          <w:szCs w:val="24"/>
          <w:lang w:val="ru-RU"/>
        </w:rPr>
        <w:t>ошибок,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выданных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результате предоставления государственной (муниципальной) услуги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документах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52. В случае выявления опечаток и ошибок Заявитель вправе обратиться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Уполномоченный органа с заявлением с приложением документов, указанных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пункте 26 Административного регламента.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53. Основания отказа в приеме заявления об исправлении опечаток и ошибок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указаны в пункте 29 Административного регламента.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54. Исправление допущенных опечаток и ошибок в выданных в результате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муниципальной услуги документах осуществляется в следующем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порядке: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54.1 Заявитель при обнаружении опечаток и ошибок в документах, выданных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результате предоставления государственной (муниципальной) услуги, обращается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лично в Уполномоченный орган с заявлением о необходимости исправления</w:t>
      </w:r>
      <w:r w:rsidR="009E5A1A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опечаток и ошибок, в котором содержится указание на их описание.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54.2 Уполномоченный орган при получении заявления, указанного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подпункте 54.1 настоящего подраздела, рассматривает необходимость внесения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соответствующих изменений в документы, являющиеся результатом предоставления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54.3 Уполномоченный орган обеспечивает устранение опечаток и ошибок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документах, являющихся результатом предоставления государственной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54.4 Срок устранения опечаток и ошибок не должен превышать 3 (трех)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рабочих дней с даты регистрации заявления, указанного в подпункте 54.1 настоящего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подраздела.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="00700266" w:rsidRPr="00FF5CBB">
        <w:rPr>
          <w:rFonts w:ascii="Arial" w:hAnsi="Arial" w:cs="Arial"/>
          <w:sz w:val="24"/>
          <w:szCs w:val="24"/>
        </w:rPr>
        <w:t>IV</w:t>
      </w:r>
      <w:r w:rsidRPr="00FF5CBB">
        <w:rPr>
          <w:rFonts w:ascii="Arial" w:hAnsi="Arial" w:cs="Arial"/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Порядок осуществления текущего контроля за соблюдением и исполнением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ответственными должностными лицами положений Регламента и иных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нормативных правовых актов, устанавливающих требования к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предоставлению муниципальной услуги, а также принятием ими решений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55. Текущий контроль за соблюдением и исполнением настоящего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Административного — регламента, иных нормативных правовых актов,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устанавливающих требования к предоставлению муниципальной услуги,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осуществляется на постоянной основе должностными лицами Уполномоченного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органа, уполномоченными на осуществление контроля за предоставлением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муниципальной услуги.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Для текущего контроля используются сведения служебной корреспонденции,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устная и письменная информация специалистов и должностных лиц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Уполномоченного органа.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решений о предоставлении (0б отказе в предоставлении государственной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выявления и устранения нарушений прав граждан;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рассмотрения, принятия решений и подготовки ответов на обращения граждан,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содержащие жалобы на решения, действия (бездействие) должностных лиц.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Порядок и периодичность осуществления плановых и внеплановых проверок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полноты и качества предоставления государственной (муниципальной) услуги,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том числе порядок и формы контроля за полнотой и качеством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государственной (муниципальной) услуги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56. Контроль за полнотой и качеством предоставления государственной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включает в себя проведение плановых и внеплановых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проверок.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57. Плановые проверки осуществляются на основании годовых планов работы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Уполномоченного органа, утверждаемых руководителем Уполномоченного органа.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При плановой проверке полноты и качества предоставления государственной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контролю подлежат: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соблюдение сроков предоставления государственной 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соблюдение положений Административного регламента;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правильность и обоснованность принятого решения об отказе в предоставлении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муниципальной услуги.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Основанием для проведения внеплановых проверок являются: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получение от государственных органов, органов местного самоуправления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информации о предполагаемых или выявленных нарушениях нормативных правовых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актов Российской Федерац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ии, нормативных правовых актов Иркутской области </w:t>
      </w:r>
      <w:r w:rsidRPr="00FF5CBB">
        <w:rPr>
          <w:rFonts w:ascii="Arial" w:hAnsi="Arial" w:cs="Arial"/>
          <w:sz w:val="24"/>
          <w:szCs w:val="24"/>
          <w:lang w:val="ru-RU"/>
        </w:rPr>
        <w:t>и нормативных правовых актов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администрации </w:t>
      </w:r>
      <w:r w:rsidRPr="00FF5CBB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«Тихоновка»</w:t>
      </w:r>
      <w:r w:rsidRPr="00FF5CBB">
        <w:rPr>
          <w:rFonts w:ascii="Arial" w:hAnsi="Arial" w:cs="Arial"/>
          <w:sz w:val="24"/>
          <w:szCs w:val="24"/>
          <w:lang w:val="ru-RU"/>
        </w:rPr>
        <w:t>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обращения граждан и юридических лиц на нарушения законодательства, в том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числе на качество предоставления государственной (муниципальной) услуги.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Ответственность должностных лиц органа местного самоуправления за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решения и действия (бездействие), принимаемые (осуществляемые) ими в ходе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58. По результатам проведенных проверок в случае выявления нарушений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положений настоящего Административного регламента, нормативных правовых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актов 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Иркутской области </w:t>
      </w:r>
      <w:r w:rsidRPr="00FF5CBB">
        <w:rPr>
          <w:rFonts w:ascii="Arial" w:hAnsi="Arial" w:cs="Arial"/>
          <w:sz w:val="24"/>
          <w:szCs w:val="24"/>
          <w:lang w:val="ru-RU"/>
        </w:rPr>
        <w:t>и нормативных правовых актов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администрации муниципального образования «Тихоновка»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осуществляется привлечение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виновных лиц к ответственности в соответствии с законодательством Российской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Федерации.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Персональная ответственность должностных лиц за правильность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своевременность принятия решения о предоставлении (об отказе в предоставлении)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 закрепляется в их должностных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регламентах в соответствии с требованиями законодательства.</w:t>
      </w:r>
    </w:p>
    <w:p w:rsidR="00700266" w:rsidRPr="00FF5CBB" w:rsidRDefault="00700266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Требования к порядку и формам контроля за предоставлением муниципальной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услуги, в том числе со стороны граждан, их объединений и организаций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59. Граждане, их объединения и организации имеют право осуществлять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контроль за предоставлением муниципальной услуги путем получения информации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 ходе предоставления государственной (муниципальной) услуги, в том числе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 сроках завершения административных процедур (действий).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Граждане, их объединения и организации также имеют право: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направлять замечания и предложения по улучшению доступности и качества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государственной (муниципальной)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вносить предложения о мерах по устранению нарушений настоящего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Административного регламента.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Должностные лица Уполномоченного органа принимают меры к прекращению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допущенных нарушений, устраняют причины и условия, способствующие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совершению нарушений.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Информация о результатах рассмотрения замечаний и предложений граждан,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их объединений и организаций доводится до сведения лиц, направивших эти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замечания и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предложения.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="00700266" w:rsidRPr="00FF5CBB">
        <w:rPr>
          <w:rFonts w:ascii="Arial" w:hAnsi="Arial" w:cs="Arial"/>
          <w:sz w:val="24"/>
          <w:szCs w:val="24"/>
        </w:rPr>
        <w:t>V</w:t>
      </w:r>
      <w:r w:rsidRPr="00FF5CBB">
        <w:rPr>
          <w:rFonts w:ascii="Arial" w:hAnsi="Arial" w:cs="Arial"/>
          <w:sz w:val="24"/>
          <w:szCs w:val="24"/>
          <w:lang w:val="ru-RU"/>
        </w:rPr>
        <w:t>. Досудебный (внесудебный) порядок обжалования решений и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действий (бездействия) органа, предоставляющего государственную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(муниципальную) услугу, а также их должностных лиц, государственных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(муниципальных) служащих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60. Заявитель имеет право на обжалование решения и (или) действий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должностных лиц Уполномоченного органа,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муниципальных служащих, а также работника многофункционального центра при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 в досудебном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(внесудебном) порядке (далее — жалоба).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Органы местного самоуправления, организации и уполномоченные на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рассмотрение жалобы лица, которым может быть направлена жалоба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заявителя в досудебном (внесудебном) порядке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61. В досудебном (внесудебном) порядке Заявитель (представитель) вправе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обратиться с жалобой в письменной форме на бумажном носителе или в электронной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форме: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Уполномоченный орган — на решение и (или) действия (бездействие)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органа, на решение и действия (бездействие) Уполномоченного органа, руководителя</w:t>
      </w:r>
      <w:r w:rsidR="00700266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Уполномоченного органа;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вышестоящий орган на решение и (или) действия (бездействие) должностного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лица, руководителя структурного подразделения Уполномоченного органа;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к руководителю многофункционального центра — на решения и действия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(бездействие) работника многофункционального центра;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к учредителю многофункционального центра — на решение и действия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(бездействие) многофункционального центра.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Уполномоченном органе, многофункциональном центре, у учредителя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многофункционального центра определяются уполномоченные на рассмотрение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жалоб должностные лица.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Способы информирования заявителей о порядке подачи и рассмотрения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жалобы, в том числе с использованием Единого портала государственных 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муниципальных услуг (функций)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62. Информация о порядке подачи и рассмотрения жалобы размещается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на информационных стендах в местах предоставления муниципальной услуги,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на сайте Уполномоченного органа, ЕПГУ, а также предоставляется в устной форме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 телефону и (или) на личном приеме либо в письменной форме почтовым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отправлением по адресу, указанному Заявителем (представителем).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порядок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досудебного (внесудебного) обжалования действий (бездействия) и (или)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решений, принятых (осуществленных) в ходе предоставления государственной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63. Порядок досудебного (внесудебного) обжалования решений и действий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(бездействия) Уполномоченного органа, предоставляющего государственную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(муниципальную) услугу, а также его должностных лиц регулируется: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Федеральным законом «Об организации предоставления государственных</w:t>
      </w:r>
      <w:r w:rsidR="00682141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муниципальных услуг»;</w:t>
      </w:r>
    </w:p>
    <w:p w:rsidR="00682141" w:rsidRPr="00FF5CBB" w:rsidRDefault="00682141" w:rsidP="00682141">
      <w:pPr>
        <w:widowControl/>
        <w:suppressAutoHyphens w:val="0"/>
        <w:autoSpaceDE w:val="0"/>
        <w:autoSpaceDN w:val="0"/>
        <w:adjustRightInd w:val="0"/>
        <w:ind w:right="-710" w:firstLine="709"/>
        <w:jc w:val="both"/>
        <w:rPr>
          <w:rFonts w:ascii="Arial" w:eastAsiaTheme="minorHAnsi" w:hAnsi="Arial" w:cs="Arial"/>
          <w:kern w:val="2"/>
          <w:lang w:val="ru-RU" w:eastAsia="en-US" w:bidi="ar-SA"/>
        </w:rPr>
      </w:pPr>
      <w:r w:rsidRPr="00FF5CBB">
        <w:rPr>
          <w:rFonts w:ascii="Arial" w:eastAsiaTheme="minorHAnsi" w:hAnsi="Arial" w:cs="Arial"/>
          <w:kern w:val="2"/>
          <w:lang w:val="ru-RU" w:eastAsia="en-US" w:bidi="ar-SA"/>
        </w:rPr>
        <w:lastRenderedPageBreak/>
        <w:t>Постановлением администрации муниципального образования «Тихоновка» № 14 от 27.01.2017г. «Об утверждении Положения об особенностях подачи и рассмотрения жалоб на решения и действия (бездействия) органа местного самоуправления и его должностных лиц, муниципальных служащих органа местного самоуправления</w:t>
      </w:r>
      <w:proofErr w:type="gramStart"/>
      <w:r w:rsidRPr="00FF5CBB">
        <w:rPr>
          <w:rFonts w:ascii="Arial" w:eastAsiaTheme="minorHAnsi" w:hAnsi="Arial" w:cs="Arial"/>
          <w:kern w:val="2"/>
          <w:lang w:val="ru-RU" w:eastAsia="en-US" w:bidi="ar-SA"/>
        </w:rPr>
        <w:t>»;.</w:t>
      </w:r>
      <w:proofErr w:type="gramEnd"/>
    </w:p>
    <w:p w:rsidR="00264EBA" w:rsidRPr="00FF5CBB" w:rsidRDefault="00264EBA" w:rsidP="00682141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20 ноября 2012 года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№ 1198 «О федеральной государственной информационной — системе,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обеспечивающей процесс досудебного (внесудебного) обжалования решений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действий (бездействия), совершенных при предоставлении государственных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муниципальных услуг».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Раздел </w:t>
      </w:r>
      <w:r w:rsidR="006D4547" w:rsidRPr="00FF5CBB">
        <w:rPr>
          <w:rFonts w:ascii="Arial" w:hAnsi="Arial" w:cs="Arial"/>
          <w:sz w:val="24"/>
          <w:szCs w:val="24"/>
        </w:rPr>
        <w:t>VI</w:t>
      </w:r>
      <w:r w:rsidRPr="00FF5CBB">
        <w:rPr>
          <w:rFonts w:ascii="Arial" w:hAnsi="Arial" w:cs="Arial"/>
          <w:sz w:val="24"/>
          <w:szCs w:val="24"/>
          <w:lang w:val="ru-RU"/>
        </w:rPr>
        <w:t>. Особенности выполнения административных процедур (действий)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многофункциональных центрах предоставления государственных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 муниципальных услуг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Исчерпывающий перечень административных процедур (действий) при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предоставлении государственной (муниципальной) услуги, выполняемых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многофункциональными центрами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64. Многофункциональный центр осуществляет: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информирование Заявителей о порядке предоставления муниципальной услуги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многофункциональном центре, по иным вопросам, связанным с предоставлением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а также консультирование Заявителей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 порядке предоставления государственной (муниципальной) услуги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многофункциональном центре;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выдачу Заявителю результата предоставления государственной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услуги, на бумажном носителе, подтверждающих содержание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электронных документов, направленных в многофункциональный центр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 результатам предоставления муниципальной услуги, а также выдача документов,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включая составление на бумажном носителе и заверение выписок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из информационных систем органов, предоставляющих государственные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(муниципальные) услуги;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иные процедуры и действия, предусмотренные Федеральным законом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№ 210-ФЗ.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соответствии с частью 1.1 статьи 16 Федерального закона № 210-ФЗ для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реализации своих функций многофункциональный центр вправе привлекать иные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организации.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Информирование заявителей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65. Информирование Заявителя в — многофункциональном центре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осуществляется следующими способами: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а) посредством привлечения средств массовой информации, а также путем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размещения информации на официальных сайтах и информационных стендах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многофункционального центра;</w:t>
      </w:r>
    </w:p>
    <w:p w:rsidR="00264EBA" w:rsidRPr="00FF5CBB" w:rsidRDefault="006D4547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б</w:t>
      </w:r>
      <w:r w:rsidR="00264EBA" w:rsidRPr="00FF5CBB">
        <w:rPr>
          <w:rFonts w:ascii="Arial" w:hAnsi="Arial" w:cs="Arial"/>
          <w:sz w:val="24"/>
          <w:szCs w:val="24"/>
          <w:lang w:val="ru-RU"/>
        </w:rPr>
        <w:t>) при обращении Заявителя в многофункциональный центр лично,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="00264EBA" w:rsidRPr="00FF5CBB">
        <w:rPr>
          <w:rFonts w:ascii="Arial" w:hAnsi="Arial" w:cs="Arial"/>
          <w:sz w:val="24"/>
          <w:szCs w:val="24"/>
          <w:lang w:val="ru-RU"/>
        </w:rPr>
        <w:t>по телефону, посредством почтовых отправлений, либо по электронной почте.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При личном обращении работник многофункционального центра подробно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информирует Заявителей по интересующим их вопросам в вежливой корректной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форме с использованием официально-делового стиля речи. Рекомендуемое время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предоставления консультации — не более 15 минут, время ожидания в очереди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секторе информирования для получения информации о государственной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услуге не может превышать 15 минут.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 о наименовании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организации, фамилии, имени, отчестве и должности — работника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многофункционального центра, принявшего телефонный звонок. Индивидуальное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lastRenderedPageBreak/>
        <w:t>устное консультирование при обращении Заявителя по телефону работник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многофункционального центра осуществляет не более 10 минут;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случае если для подготовки ответа требуется более продолжительное время,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центра, осуществляющий индивидуальное устное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консультирование по телефону. может предложить Заявителю: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 (ответ направляется Заявителю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 соответствии со способом, указанным в обращении);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При консультировании по письменным обращениям Заявителей ответ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направляется в письменном виде в срок не позднее 30 (тридцати) календарных дней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 момента регистрации обращения в форме электронного документа по адресу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электронной почты, указанному в обращении, поступившем в многофункциональный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центр в форме электронного документа, и в письменной форме по почтовому адресу,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указанному в обращении, поступившем в многофункциональный центр в письменной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форме.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Выдача Заявителю результата предоставления государственной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</w:t>
      </w:r>
    </w:p>
    <w:p w:rsidR="00264EBA" w:rsidRPr="00FF5CBB" w:rsidRDefault="00264EBA" w:rsidP="006D4547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66. При наличии в заявлении о предоставлении государственной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(муниципальной) услуги указания о выдаче результатов оказания услуги через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многофункциональный центр, Уполномоченный орган передает документы в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многофункциональный центр для последующей выдачи заявителю (представителю)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способом, согласно заключенным соглашениям о взаимодействии заключенным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между Уполномоченным органом и многофункциональным центром в порядке,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утвержденном постановлением Правительства Российской Федерации от 27.09.2011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№ 797 «О взаимодействии между многофункциональными центрами предоставления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и федеральными органами исполнительной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власти, органами — государственных внебюджетных фондов, органами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власти субъектов Российской Федерации, органами местного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самоуправления» (далее — Постановление № 797).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Порядок и сроки передачи Уполномоченным органом таких документов в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многофункциональный центр определяются соглашением о взаимодействии,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заключенным ими в порядке, установленном Постановлением № 797.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67. Прием заявителей для выдачи документов, являющихся результатом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государственной (муниципальной) услуги, в порядке очередности при получении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номерного талона из терминала электронной очереди, соответствующего цели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обращения, либо по предварительной записи.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Работник многофункционального центра осуществляет следующие действия: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устанавливает личность заявителя на основании документа, удостоверяющего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личность в соответствии с законодательством Российской Федерации;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проверяет полномочия представителя заявителя (в случае обращения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представителя заявителя);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определяет статус исполнения заявления заявителя в ГИС;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распечатывает результат предоставления государственной (муниципальной)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услуги в виде экземпляра электронного документа на бумажном носителе 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заверяет его с использованием печати многофункционального центра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(в предусмотренных нормативными правовыми актами Российской Федерации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случаях — печати с изображением Государственного герба Российской Федерации);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заверяет экземпляр электронного документа на бумажном носителе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 использованием печати многофункционального центра (в предусмотренных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нормативными правовыми актами Российской Федерации случаях — печати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 изображением Государственного герба Российской Федерации):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lastRenderedPageBreak/>
        <w:t>выдает документы заявителю, при необходимости запрашивает у заявителя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подписи за каждый выданный документ;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запрашивает согласие заявителя на участие в смс-опросе для оценки качества</w:t>
      </w:r>
      <w:r w:rsidR="006D4547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предоставленных услуг многофункциональным центром.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B4437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Приложение № 1</w:t>
      </w:r>
    </w:p>
    <w:p w:rsidR="00264EBA" w:rsidRPr="00FF5CBB" w:rsidRDefault="00264EBA" w:rsidP="006B4437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к Административному регламенту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Форма заявления о предоставлении муниципальной 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B4437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Дата подачи</w:t>
      </w:r>
      <w:r w:rsidR="006B4437" w:rsidRPr="00FF5CBB">
        <w:rPr>
          <w:rFonts w:ascii="Arial" w:hAnsi="Arial" w:cs="Arial"/>
          <w:sz w:val="24"/>
          <w:szCs w:val="24"/>
          <w:lang w:val="ru-RU"/>
        </w:rPr>
        <w:t>____</w:t>
      </w:r>
      <w:r w:rsidRPr="00FF5CBB">
        <w:rPr>
          <w:rFonts w:ascii="Arial" w:hAnsi="Arial" w:cs="Arial"/>
          <w:sz w:val="24"/>
          <w:szCs w:val="24"/>
          <w:lang w:val="ru-RU"/>
        </w:rPr>
        <w:t>№</w:t>
      </w:r>
      <w:r w:rsidR="006B4437" w:rsidRPr="00FF5CBB">
        <w:rPr>
          <w:rFonts w:ascii="Arial" w:hAnsi="Arial" w:cs="Arial"/>
          <w:sz w:val="24"/>
          <w:szCs w:val="24"/>
          <w:lang w:val="ru-RU"/>
        </w:rPr>
        <w:t xml:space="preserve"> ____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(Наименование органа, уполномоченного на предоставление услуги)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6B4437" w:rsidRPr="00FF5CBB" w:rsidTr="00682141">
        <w:tc>
          <w:tcPr>
            <w:tcW w:w="8919" w:type="dxa"/>
            <w:gridSpan w:val="2"/>
          </w:tcPr>
          <w:p w:rsidR="006B4437" w:rsidRPr="00FF5CBB" w:rsidRDefault="006B4437" w:rsidP="00062EBF">
            <w:pPr>
              <w:pStyle w:val="PreformattedText"/>
              <w:ind w:right="-710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Сведения о представителе</w:t>
            </w:r>
          </w:p>
        </w:tc>
      </w:tr>
      <w:tr w:rsidR="006B4437" w:rsidRPr="00FF5CBB" w:rsidTr="006B4437">
        <w:tc>
          <w:tcPr>
            <w:tcW w:w="4459" w:type="dxa"/>
          </w:tcPr>
          <w:p w:rsidR="006B4437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Категория представителя</w:t>
            </w:r>
          </w:p>
        </w:tc>
        <w:tc>
          <w:tcPr>
            <w:tcW w:w="4460" w:type="dxa"/>
          </w:tcPr>
          <w:p w:rsidR="006B4437" w:rsidRPr="00FF5CBB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6B4437" w:rsidRPr="00FF5CBB" w:rsidTr="006B4437">
        <w:tc>
          <w:tcPr>
            <w:tcW w:w="4459" w:type="dxa"/>
          </w:tcPr>
          <w:p w:rsidR="006B4437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Полное наименование</w:t>
            </w:r>
          </w:p>
        </w:tc>
        <w:tc>
          <w:tcPr>
            <w:tcW w:w="4460" w:type="dxa"/>
          </w:tcPr>
          <w:p w:rsidR="006B4437" w:rsidRPr="00FF5CBB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6B4437" w:rsidRPr="00FF5CBB" w:rsidTr="006B4437">
        <w:tc>
          <w:tcPr>
            <w:tcW w:w="4459" w:type="dxa"/>
          </w:tcPr>
          <w:p w:rsidR="006B4437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4460" w:type="dxa"/>
          </w:tcPr>
          <w:p w:rsidR="006B4437" w:rsidRPr="00FF5CBB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6B4437" w:rsidRPr="00FF5CBB" w:rsidTr="006B4437">
        <w:tc>
          <w:tcPr>
            <w:tcW w:w="4459" w:type="dxa"/>
          </w:tcPr>
          <w:p w:rsidR="006B4437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460" w:type="dxa"/>
          </w:tcPr>
          <w:p w:rsidR="006B4437" w:rsidRPr="00FF5CBB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6B4437" w:rsidRPr="00FF5CBB" w:rsidTr="006B4437">
        <w:tc>
          <w:tcPr>
            <w:tcW w:w="4459" w:type="dxa"/>
          </w:tcPr>
          <w:p w:rsidR="006B4437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4460" w:type="dxa"/>
          </w:tcPr>
          <w:p w:rsidR="006B4437" w:rsidRPr="00FF5CBB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6B4437" w:rsidRPr="00FF5CBB" w:rsidTr="006B4437">
        <w:tc>
          <w:tcPr>
            <w:tcW w:w="4459" w:type="dxa"/>
          </w:tcPr>
          <w:p w:rsidR="006B4437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4460" w:type="dxa"/>
          </w:tcPr>
          <w:p w:rsidR="006B4437" w:rsidRPr="00FF5CBB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6B4437" w:rsidRPr="00FF5CBB" w:rsidTr="006B4437">
        <w:tc>
          <w:tcPr>
            <w:tcW w:w="4459" w:type="dxa"/>
          </w:tcPr>
          <w:p w:rsidR="006B4437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4460" w:type="dxa"/>
          </w:tcPr>
          <w:p w:rsidR="006B4437" w:rsidRPr="00FF5CBB" w:rsidRDefault="006B4437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СНИЛС</w:t>
            </w:r>
          </w:p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Адрес регистрации</w:t>
            </w: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Адрес проживания</w:t>
            </w: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82141">
        <w:tc>
          <w:tcPr>
            <w:tcW w:w="8919" w:type="dxa"/>
            <w:gridSpan w:val="2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Сведения о заявителе</w:t>
            </w: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Категория заявителя</w:t>
            </w: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Полное наименование</w:t>
            </w: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ОГРНИП</w:t>
            </w: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82141">
        <w:tc>
          <w:tcPr>
            <w:tcW w:w="8919" w:type="dxa"/>
            <w:gridSpan w:val="2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Параметры определения варианта предоставления</w:t>
            </w: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  <w:tr w:rsidR="00062EBF" w:rsidRPr="00FF5CBB" w:rsidTr="00682141">
        <w:tc>
          <w:tcPr>
            <w:tcW w:w="8919" w:type="dxa"/>
            <w:gridSpan w:val="2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FF5CBB">
              <w:rPr>
                <w:rFonts w:ascii="Courier New" w:hAnsi="Courier New" w:cs="Courier New"/>
                <w:sz w:val="24"/>
                <w:szCs w:val="24"/>
                <w:lang w:val="ru-RU"/>
              </w:rPr>
              <w:t>Перечень документов</w:t>
            </w:r>
          </w:p>
        </w:tc>
      </w:tr>
      <w:tr w:rsidR="00062EBF" w:rsidRPr="00FF5CBB" w:rsidTr="006B4437">
        <w:tc>
          <w:tcPr>
            <w:tcW w:w="4459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4460" w:type="dxa"/>
          </w:tcPr>
          <w:p w:rsidR="00062EBF" w:rsidRPr="00FF5CBB" w:rsidRDefault="00062EBF" w:rsidP="006D4547">
            <w:pPr>
              <w:pStyle w:val="PreformattedText"/>
              <w:ind w:right="-710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</w:tr>
    </w:tbl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Приложение № 2</w:t>
      </w: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Форма уведомления о выдаче положительного решения парковочного разрешения</w:t>
      </w:r>
    </w:p>
    <w:p w:rsidR="00264EBA" w:rsidRPr="00FF5CBB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FF5CBB" w:rsidRDefault="00062EBF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________________________________________________________________</w:t>
      </w:r>
    </w:p>
    <w:p w:rsidR="00264EBA" w:rsidRPr="00FF5CBB" w:rsidRDefault="00264EBA" w:rsidP="00062EBF">
      <w:pPr>
        <w:pStyle w:val="PreformattedText"/>
        <w:ind w:right="-710"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Наименование уполномоченного органа исполнительной власти уполномоченного на внесение в реестр</w:t>
      </w:r>
      <w:r w:rsidR="00062EBF" w:rsidRPr="00FF5CBB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FF5CBB">
        <w:rPr>
          <w:rFonts w:ascii="Courier New" w:hAnsi="Courier New" w:cs="Courier New"/>
          <w:sz w:val="24"/>
          <w:szCs w:val="24"/>
          <w:lang w:val="ru-RU"/>
        </w:rPr>
        <w:t>парковочных разрешений, сведений об изменении запис</w:t>
      </w:r>
      <w:r w:rsidR="00062EBF" w:rsidRPr="00FF5CBB">
        <w:rPr>
          <w:rFonts w:ascii="Courier New" w:hAnsi="Courier New" w:cs="Courier New"/>
          <w:sz w:val="24"/>
          <w:szCs w:val="24"/>
          <w:lang w:val="ru-RU"/>
        </w:rPr>
        <w:t>и</w:t>
      </w:r>
      <w:r w:rsidRPr="00FF5CBB">
        <w:rPr>
          <w:rFonts w:ascii="Courier New" w:hAnsi="Courier New" w:cs="Courier New"/>
          <w:sz w:val="24"/>
          <w:szCs w:val="24"/>
          <w:lang w:val="ru-RU"/>
        </w:rPr>
        <w:t xml:space="preserve">, в продлении действия парковочного </w:t>
      </w:r>
      <w:r w:rsidRPr="00FF5CBB">
        <w:rPr>
          <w:rFonts w:ascii="Courier New" w:hAnsi="Courier New" w:cs="Courier New"/>
          <w:sz w:val="24"/>
          <w:szCs w:val="24"/>
          <w:lang w:val="ru-RU"/>
        </w:rPr>
        <w:lastRenderedPageBreak/>
        <w:t>разрешения и об аннулировании</w:t>
      </w:r>
      <w:r w:rsidR="00062EBF" w:rsidRPr="00FF5CBB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FF5CBB">
        <w:rPr>
          <w:rFonts w:ascii="Courier New" w:hAnsi="Courier New" w:cs="Courier New"/>
          <w:sz w:val="24"/>
          <w:szCs w:val="24"/>
          <w:lang w:val="ru-RU"/>
        </w:rPr>
        <w:t>записи о парковочном разрешении)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Кому:</w:t>
      </w: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ИНН</w:t>
      </w: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Представитель:</w:t>
      </w: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  <w:r w:rsidR="00062EBF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(представителя):</w:t>
      </w: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Тел.:</w:t>
      </w: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Эл. Почта:</w:t>
      </w:r>
    </w:p>
    <w:p w:rsidR="00264EBA" w:rsidRPr="00FF5CBB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УВЕДОМЛЕНИЕ</w:t>
      </w:r>
    </w:p>
    <w:p w:rsidR="00264EBA" w:rsidRPr="00FF5CBB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062EBF" w:rsidRPr="00FF5CBB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О внесении в реестр </w:t>
      </w:r>
      <w:r w:rsidR="00062EBF" w:rsidRPr="00FF5CBB">
        <w:rPr>
          <w:rFonts w:ascii="Arial" w:hAnsi="Arial" w:cs="Arial"/>
          <w:sz w:val="24"/>
          <w:szCs w:val="24"/>
          <w:lang w:val="ru-RU"/>
        </w:rPr>
        <w:t>парковочных разрешений (_________) ________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внесена запись</w:t>
      </w:r>
      <w:r w:rsidR="00062EBF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в отношении транспортного </w:t>
      </w:r>
      <w:proofErr w:type="gramStart"/>
      <w:r w:rsidRPr="00FF5CBB">
        <w:rPr>
          <w:rFonts w:ascii="Arial" w:hAnsi="Arial" w:cs="Arial"/>
          <w:sz w:val="24"/>
          <w:szCs w:val="24"/>
          <w:lang w:val="ru-RU"/>
        </w:rPr>
        <w:t>средства :</w:t>
      </w:r>
      <w:proofErr w:type="gramEnd"/>
      <w:r w:rsidR="00062EBF" w:rsidRPr="00FF5CBB">
        <w:rPr>
          <w:rFonts w:ascii="Arial" w:hAnsi="Arial" w:cs="Arial"/>
          <w:sz w:val="24"/>
          <w:szCs w:val="24"/>
          <w:lang w:val="ru-RU"/>
        </w:rPr>
        <w:t>__________________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Номер Вашего разрешения</w:t>
      </w:r>
      <w:r w:rsidR="00062EBF" w:rsidRPr="00FF5CBB">
        <w:rPr>
          <w:rFonts w:ascii="Arial" w:hAnsi="Arial" w:cs="Arial"/>
          <w:sz w:val="24"/>
          <w:szCs w:val="24"/>
          <w:lang w:val="ru-RU"/>
        </w:rPr>
        <w:t xml:space="preserve"> _______________________________________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Парковочное разрешение действительно до</w:t>
      </w:r>
      <w:r w:rsidR="00062EBF" w:rsidRPr="00FF5CBB">
        <w:rPr>
          <w:rFonts w:ascii="Arial" w:hAnsi="Arial" w:cs="Arial"/>
          <w:sz w:val="24"/>
          <w:szCs w:val="24"/>
          <w:lang w:val="ru-RU"/>
        </w:rPr>
        <w:t xml:space="preserve"> _________________________</w:t>
      </w: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Сведения о сертификате</w:t>
      </w:r>
    </w:p>
    <w:p w:rsidR="00062EBF" w:rsidRPr="00FF5CBB" w:rsidRDefault="00062EBF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электронной подписи</w:t>
      </w:r>
    </w:p>
    <w:p w:rsidR="00264EBA" w:rsidRPr="00FF5CBB" w:rsidRDefault="00062EBF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__________________________________________________________________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 xml:space="preserve">Должность и </w:t>
      </w:r>
      <w:r w:rsidR="00062EBF" w:rsidRPr="00FF5CBB">
        <w:rPr>
          <w:rFonts w:ascii="Courier New" w:hAnsi="Courier New" w:cs="Courier New"/>
          <w:sz w:val="24"/>
          <w:szCs w:val="24"/>
          <w:lang w:val="ru-RU"/>
        </w:rPr>
        <w:t xml:space="preserve">ФИО уполномоченного сотрудника 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Приложение № 3</w:t>
      </w:r>
    </w:p>
    <w:p w:rsidR="00264EBA" w:rsidRPr="00FF5CBB" w:rsidRDefault="00264EBA" w:rsidP="00062EBF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264EBA" w:rsidRPr="00FF5CBB" w:rsidRDefault="00264EBA" w:rsidP="00062EBF">
      <w:pPr>
        <w:pStyle w:val="PreformattedText"/>
        <w:ind w:right="-710"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264EBA" w:rsidRPr="00FF5CBB" w:rsidRDefault="00264EBA" w:rsidP="00062EBF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Форма решения об отказе в приеме документов, необходимых для предоставления услуги/об</w:t>
      </w:r>
      <w:r w:rsidR="00062EBF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отказе в предоставлении услуги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FF5CBB" w:rsidRDefault="00475DC5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_________________________________________________________________</w:t>
      </w:r>
    </w:p>
    <w:p w:rsidR="00264EBA" w:rsidRPr="00FF5CBB" w:rsidRDefault="00264EBA" w:rsidP="00475DC5">
      <w:pPr>
        <w:pStyle w:val="PreformattedText"/>
        <w:ind w:right="-710"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Наименование уполномоченного органа исполнительной власти уполномоченного на внесение в реестр</w:t>
      </w:r>
      <w:r w:rsidR="00475DC5" w:rsidRPr="00FF5CBB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FF5CBB">
        <w:rPr>
          <w:rFonts w:ascii="Courier New" w:hAnsi="Courier New" w:cs="Courier New"/>
          <w:sz w:val="24"/>
          <w:szCs w:val="24"/>
          <w:lang w:val="ru-RU"/>
        </w:rPr>
        <w:t>парковочных разрешений, сведений об изменении записи, о продлении действия парковочного разрешения и об аннулировании</w:t>
      </w:r>
      <w:r w:rsidR="00475DC5" w:rsidRPr="00FF5CBB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FF5CBB">
        <w:rPr>
          <w:rFonts w:ascii="Courier New" w:hAnsi="Courier New" w:cs="Courier New"/>
          <w:sz w:val="24"/>
          <w:szCs w:val="24"/>
          <w:lang w:val="ru-RU"/>
        </w:rPr>
        <w:t>записи о парковочном разрешении)</w:t>
      </w:r>
    </w:p>
    <w:p w:rsidR="00264EBA" w:rsidRPr="00FF5CBB" w:rsidRDefault="00264EBA" w:rsidP="00475DC5">
      <w:pPr>
        <w:pStyle w:val="PreformattedText"/>
        <w:ind w:right="-710"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</w:p>
    <w:p w:rsidR="00264EBA" w:rsidRPr="00FF5CBB" w:rsidRDefault="00264EBA" w:rsidP="00475DC5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Кому: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ИНН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Представитель: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(представителя):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Тел.: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Эл. почта:</w:t>
      </w:r>
    </w:p>
    <w:p w:rsidR="00264EBA" w:rsidRPr="00FF5CBB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РЕШЕНИЕ</w:t>
      </w:r>
    </w:p>
    <w:p w:rsidR="00264EBA" w:rsidRPr="00FF5CBB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«Получение парковочного разрешения, его изменение, продление или аннулирование»</w:t>
      </w:r>
    </w:p>
    <w:p w:rsidR="00264EBA" w:rsidRPr="00FF5CBB" w:rsidRDefault="00475DC5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__________</w:t>
      </w:r>
      <w:r w:rsidR="00264EBA" w:rsidRPr="00FF5CBB">
        <w:rPr>
          <w:rFonts w:ascii="Arial" w:hAnsi="Arial" w:cs="Arial"/>
          <w:sz w:val="24"/>
          <w:szCs w:val="24"/>
          <w:lang w:val="ru-RU"/>
        </w:rPr>
        <w:t>/</w:t>
      </w:r>
      <w:r w:rsidRPr="00FF5CBB">
        <w:rPr>
          <w:rFonts w:ascii="Arial" w:hAnsi="Arial" w:cs="Arial"/>
          <w:sz w:val="24"/>
          <w:szCs w:val="24"/>
          <w:lang w:val="ru-RU"/>
        </w:rPr>
        <w:t>_________</w:t>
      </w:r>
    </w:p>
    <w:p w:rsidR="00264EBA" w:rsidRPr="00FF5CBB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от </w:t>
      </w:r>
      <w:r w:rsidR="00475DC5" w:rsidRPr="00FF5CBB">
        <w:rPr>
          <w:rFonts w:ascii="Arial" w:hAnsi="Arial" w:cs="Arial"/>
          <w:sz w:val="24"/>
          <w:szCs w:val="24"/>
          <w:lang w:val="ru-RU"/>
        </w:rPr>
        <w:t>__________</w:t>
      </w:r>
      <w:r w:rsidRPr="00FF5CBB">
        <w:rPr>
          <w:rFonts w:ascii="Arial" w:hAnsi="Arial" w:cs="Arial"/>
          <w:sz w:val="24"/>
          <w:szCs w:val="24"/>
          <w:lang w:val="ru-RU"/>
        </w:rPr>
        <w:t>№</w:t>
      </w:r>
      <w:r w:rsidR="00475DC5" w:rsidRPr="00FF5CBB">
        <w:rPr>
          <w:rFonts w:ascii="Arial" w:hAnsi="Arial" w:cs="Arial"/>
          <w:sz w:val="24"/>
          <w:szCs w:val="24"/>
          <w:lang w:val="ru-RU"/>
        </w:rPr>
        <w:t xml:space="preserve"> _________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По результатам рассмотрения заявления от </w:t>
      </w:r>
      <w:r w:rsidR="00475DC5" w:rsidRPr="00FF5CBB">
        <w:rPr>
          <w:rFonts w:ascii="Arial" w:hAnsi="Arial" w:cs="Arial"/>
          <w:sz w:val="24"/>
          <w:szCs w:val="24"/>
          <w:lang w:val="ru-RU"/>
        </w:rPr>
        <w:t>_______</w:t>
      </w:r>
      <w:r w:rsidRPr="00FF5CBB">
        <w:rPr>
          <w:rFonts w:ascii="Arial" w:hAnsi="Arial" w:cs="Arial"/>
          <w:sz w:val="24"/>
          <w:szCs w:val="24"/>
          <w:lang w:val="ru-RU"/>
        </w:rPr>
        <w:t>№</w:t>
      </w:r>
      <w:r w:rsidR="00475DC5" w:rsidRPr="00FF5CBB">
        <w:rPr>
          <w:rFonts w:ascii="Arial" w:hAnsi="Arial" w:cs="Arial"/>
          <w:sz w:val="24"/>
          <w:szCs w:val="24"/>
          <w:lang w:val="ru-RU"/>
        </w:rPr>
        <w:t xml:space="preserve"> ________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органом, уполномоченным на предоставление услуги </w:t>
      </w:r>
      <w:r w:rsidR="00475DC5" w:rsidRPr="00FF5CBB">
        <w:rPr>
          <w:rFonts w:ascii="Arial" w:hAnsi="Arial" w:cs="Arial"/>
          <w:sz w:val="24"/>
          <w:szCs w:val="24"/>
          <w:lang w:val="ru-RU"/>
        </w:rPr>
        <w:t>_________</w:t>
      </w:r>
      <w:r w:rsidRPr="00FF5CBB">
        <w:rPr>
          <w:rFonts w:ascii="Arial" w:hAnsi="Arial" w:cs="Arial"/>
          <w:sz w:val="24"/>
          <w:szCs w:val="24"/>
          <w:lang w:val="ru-RU"/>
        </w:rPr>
        <w:t>и приложенных к нему</w:t>
      </w:r>
      <w:r w:rsidR="00475DC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документов принято решение </w:t>
      </w:r>
      <w:r w:rsidR="00475DC5" w:rsidRPr="00FF5CBB">
        <w:rPr>
          <w:rFonts w:ascii="Arial" w:hAnsi="Arial" w:cs="Arial"/>
          <w:sz w:val="24"/>
          <w:szCs w:val="24"/>
          <w:lang w:val="ru-RU"/>
        </w:rPr>
        <w:t>_________</w:t>
      </w:r>
      <w:r w:rsidRPr="00FF5CBB">
        <w:rPr>
          <w:rFonts w:ascii="Arial" w:hAnsi="Arial" w:cs="Arial"/>
          <w:sz w:val="24"/>
          <w:szCs w:val="24"/>
          <w:lang w:val="ru-RU"/>
        </w:rPr>
        <w:t>/</w:t>
      </w:r>
      <w:r w:rsidR="00475DC5" w:rsidRPr="00FF5CBB">
        <w:rPr>
          <w:rFonts w:ascii="Arial" w:hAnsi="Arial" w:cs="Arial"/>
          <w:sz w:val="24"/>
          <w:szCs w:val="24"/>
          <w:lang w:val="ru-RU"/>
        </w:rPr>
        <w:t>_________</w:t>
      </w:r>
      <w:proofErr w:type="gramStart"/>
      <w:r w:rsidR="00475DC5" w:rsidRPr="00FF5CBB">
        <w:rPr>
          <w:rFonts w:ascii="Arial" w:hAnsi="Arial" w:cs="Arial"/>
          <w:sz w:val="24"/>
          <w:szCs w:val="24"/>
          <w:lang w:val="ru-RU"/>
        </w:rPr>
        <w:t>_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по следующим </w:t>
      </w:r>
      <w:proofErr w:type="gramStart"/>
      <w:r w:rsidRPr="00FF5CBB">
        <w:rPr>
          <w:rFonts w:ascii="Arial" w:hAnsi="Arial" w:cs="Arial"/>
          <w:sz w:val="24"/>
          <w:szCs w:val="24"/>
          <w:lang w:val="ru-RU"/>
        </w:rPr>
        <w:t>основаниям:</w:t>
      </w:r>
      <w:r w:rsidR="00475DC5" w:rsidRPr="00FF5CBB">
        <w:rPr>
          <w:rFonts w:ascii="Arial" w:hAnsi="Arial" w:cs="Arial"/>
          <w:sz w:val="24"/>
          <w:szCs w:val="24"/>
          <w:lang w:val="ru-RU"/>
        </w:rPr>
        <w:t>_</w:t>
      </w:r>
      <w:proofErr w:type="gramEnd"/>
      <w:r w:rsidR="00475DC5" w:rsidRPr="00FF5CBB">
        <w:rPr>
          <w:rFonts w:ascii="Arial" w:hAnsi="Arial" w:cs="Arial"/>
          <w:sz w:val="24"/>
          <w:szCs w:val="24"/>
          <w:lang w:val="ru-RU"/>
        </w:rPr>
        <w:t>_______________________________________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lastRenderedPageBreak/>
        <w:t xml:space="preserve">Разъяснения причин </w:t>
      </w:r>
      <w:proofErr w:type="gramStart"/>
      <w:r w:rsidRPr="00FF5CBB">
        <w:rPr>
          <w:rFonts w:ascii="Arial" w:hAnsi="Arial" w:cs="Arial"/>
          <w:sz w:val="24"/>
          <w:szCs w:val="24"/>
          <w:lang w:val="ru-RU"/>
        </w:rPr>
        <w:t>отказа:</w:t>
      </w:r>
      <w:r w:rsidR="00475DC5" w:rsidRPr="00FF5CBB">
        <w:rPr>
          <w:rFonts w:ascii="Arial" w:hAnsi="Arial" w:cs="Arial"/>
          <w:sz w:val="24"/>
          <w:szCs w:val="24"/>
          <w:lang w:val="ru-RU"/>
        </w:rPr>
        <w:t>_</w:t>
      </w:r>
      <w:proofErr w:type="gramEnd"/>
      <w:r w:rsidR="00475DC5" w:rsidRPr="00FF5CBB">
        <w:rPr>
          <w:rFonts w:ascii="Arial" w:hAnsi="Arial" w:cs="Arial"/>
          <w:sz w:val="24"/>
          <w:szCs w:val="24"/>
          <w:lang w:val="ru-RU"/>
        </w:rPr>
        <w:t>_______________________________________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Дополнительно </w:t>
      </w:r>
      <w:proofErr w:type="gramStart"/>
      <w:r w:rsidRPr="00FF5CBB">
        <w:rPr>
          <w:rFonts w:ascii="Arial" w:hAnsi="Arial" w:cs="Arial"/>
          <w:sz w:val="24"/>
          <w:szCs w:val="24"/>
          <w:lang w:val="ru-RU"/>
        </w:rPr>
        <w:t>информируем:</w:t>
      </w:r>
      <w:r w:rsidR="00475DC5" w:rsidRPr="00FF5CBB">
        <w:rPr>
          <w:rFonts w:ascii="Arial" w:hAnsi="Arial" w:cs="Arial"/>
          <w:sz w:val="24"/>
          <w:szCs w:val="24"/>
          <w:lang w:val="ru-RU"/>
        </w:rPr>
        <w:t>_</w:t>
      </w:r>
      <w:proofErr w:type="gramEnd"/>
      <w:r w:rsidR="00475DC5" w:rsidRPr="00FF5CBB">
        <w:rPr>
          <w:rFonts w:ascii="Arial" w:hAnsi="Arial" w:cs="Arial"/>
          <w:sz w:val="24"/>
          <w:szCs w:val="24"/>
          <w:lang w:val="ru-RU"/>
        </w:rPr>
        <w:t>_____________________________________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Вы вправе повторно обратиться в орган, уполномоченный на предоставление</w:t>
      </w:r>
      <w:r w:rsidR="00475DC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услуги </w:t>
      </w:r>
      <w:r w:rsidR="00475DC5" w:rsidRPr="00FF5CBB">
        <w:rPr>
          <w:rFonts w:ascii="Arial" w:hAnsi="Arial" w:cs="Arial"/>
          <w:sz w:val="24"/>
          <w:szCs w:val="24"/>
          <w:lang w:val="ru-RU"/>
        </w:rPr>
        <w:t>_____________________</w:t>
      </w:r>
      <w:r w:rsidRPr="00FF5CBB">
        <w:rPr>
          <w:rFonts w:ascii="Arial" w:hAnsi="Arial" w:cs="Arial"/>
          <w:sz w:val="24"/>
          <w:szCs w:val="24"/>
          <w:lang w:val="ru-RU"/>
        </w:rPr>
        <w:t>с заявлением о предоставлении услуги после устранения указанных нарушений.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Данный отказ может быть обжалован в досудебном порядке путем направления жалобы в</w:t>
      </w:r>
      <w:r w:rsidR="00475DC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 xml:space="preserve">орган, уполномоченный на предоставление услуги </w:t>
      </w:r>
      <w:r w:rsidR="00475DC5" w:rsidRPr="00FF5CBB">
        <w:rPr>
          <w:rFonts w:ascii="Arial" w:hAnsi="Arial" w:cs="Arial"/>
          <w:sz w:val="24"/>
          <w:szCs w:val="24"/>
          <w:lang w:val="ru-RU"/>
        </w:rPr>
        <w:t>___________________</w:t>
      </w:r>
      <w:r w:rsidRPr="00FF5CBB">
        <w:rPr>
          <w:rFonts w:ascii="Arial" w:hAnsi="Arial" w:cs="Arial"/>
          <w:sz w:val="24"/>
          <w:szCs w:val="24"/>
          <w:lang w:val="ru-RU"/>
        </w:rPr>
        <w:t>‚ а также в</w:t>
      </w:r>
      <w:r w:rsidR="00475DC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судебном порядке.</w:t>
      </w:r>
    </w:p>
    <w:p w:rsidR="00475DC5" w:rsidRPr="00FF5CBB" w:rsidRDefault="00475DC5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75DC5" w:rsidRPr="00FF5CBB" w:rsidRDefault="00475DC5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Сведения о сертификате</w:t>
      </w:r>
    </w:p>
    <w:p w:rsidR="00475DC5" w:rsidRPr="00FF5CBB" w:rsidRDefault="00475DC5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электронной подписи</w:t>
      </w:r>
    </w:p>
    <w:p w:rsidR="00264EBA" w:rsidRPr="00FF5CBB" w:rsidRDefault="00475DC5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_________________________________________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 xml:space="preserve">Должность и </w:t>
      </w:r>
      <w:r w:rsidR="00475DC5" w:rsidRPr="00FF5CBB">
        <w:rPr>
          <w:rFonts w:ascii="Courier New" w:hAnsi="Courier New" w:cs="Courier New"/>
          <w:sz w:val="24"/>
          <w:szCs w:val="24"/>
          <w:lang w:val="ru-RU"/>
        </w:rPr>
        <w:t xml:space="preserve">ФИО </w:t>
      </w:r>
      <w:r w:rsidRPr="00FF5CBB">
        <w:rPr>
          <w:rFonts w:ascii="Courier New" w:hAnsi="Courier New" w:cs="Courier New"/>
          <w:sz w:val="24"/>
          <w:szCs w:val="24"/>
          <w:lang w:val="ru-RU"/>
        </w:rPr>
        <w:t xml:space="preserve">уполномоченного сотрудника 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Приложение № 4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к Административному регламенту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Форма уведомления о изменении или аннулировании парковочного разрешения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FF5CBB" w:rsidRDefault="00475DC5" w:rsidP="00475DC5">
      <w:pPr>
        <w:pStyle w:val="PreformattedText"/>
        <w:ind w:right="-710"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___________________________________________________________________</w:t>
      </w:r>
    </w:p>
    <w:p w:rsidR="00264EBA" w:rsidRPr="00FF5CBB" w:rsidRDefault="00264EBA" w:rsidP="00475DC5">
      <w:pPr>
        <w:pStyle w:val="PreformattedText"/>
        <w:ind w:right="-710" w:firstLine="709"/>
        <w:jc w:val="center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Наименование уполномоченного органа исполнительной власти уполномоченного на внесение в реестр</w:t>
      </w:r>
      <w:r w:rsidR="00475DC5" w:rsidRPr="00FF5CBB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FF5CBB">
        <w:rPr>
          <w:rFonts w:ascii="Courier New" w:hAnsi="Courier New" w:cs="Courier New"/>
          <w:sz w:val="24"/>
          <w:szCs w:val="24"/>
          <w:lang w:val="ru-RU"/>
        </w:rPr>
        <w:t>парковочных разрешений, сведений об изменении записи, о продлении действия парковочного разрешения и об аннулировании</w:t>
      </w:r>
      <w:r w:rsidR="00475DC5" w:rsidRPr="00FF5CBB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FF5CBB">
        <w:rPr>
          <w:rFonts w:ascii="Courier New" w:hAnsi="Courier New" w:cs="Courier New"/>
          <w:sz w:val="24"/>
          <w:szCs w:val="24"/>
          <w:lang w:val="ru-RU"/>
        </w:rPr>
        <w:t>записи о парковочном разрешении)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Кому: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ИНН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Представитель: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Контактные данные заявителя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(представителя):</w:t>
      </w: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proofErr w:type="gramStart"/>
      <w:r w:rsidRPr="00FF5CBB">
        <w:rPr>
          <w:rFonts w:ascii="Arial" w:hAnsi="Arial" w:cs="Arial"/>
          <w:sz w:val="24"/>
          <w:szCs w:val="24"/>
          <w:lang w:val="ru-RU"/>
        </w:rPr>
        <w:t>Тел,:</w:t>
      </w:r>
      <w:proofErr w:type="gramEnd"/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Эл. почта: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УВЕДОМЛЕНИЕ</w:t>
      </w:r>
    </w:p>
    <w:p w:rsidR="00264EBA" w:rsidRPr="00FF5CBB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об изменении/аннулировании записи в реестре парковочных разрешений</w:t>
      </w:r>
    </w:p>
    <w:p w:rsidR="00264EBA" w:rsidRPr="00FF5CBB" w:rsidRDefault="00475DC5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(___________________)</w:t>
      </w:r>
    </w:p>
    <w:p w:rsidR="00264EBA" w:rsidRPr="00FF5CBB" w:rsidRDefault="00475DC5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О</w:t>
      </w:r>
      <w:r w:rsidR="00264EBA" w:rsidRPr="00FF5CBB">
        <w:rPr>
          <w:rFonts w:ascii="Arial" w:hAnsi="Arial" w:cs="Arial"/>
          <w:sz w:val="24"/>
          <w:szCs w:val="24"/>
          <w:lang w:val="ru-RU"/>
        </w:rPr>
        <w:t>т</w:t>
      </w:r>
      <w:r w:rsidRPr="00FF5CBB">
        <w:rPr>
          <w:rFonts w:ascii="Arial" w:hAnsi="Arial" w:cs="Arial"/>
          <w:sz w:val="24"/>
          <w:szCs w:val="24"/>
          <w:lang w:val="ru-RU"/>
        </w:rPr>
        <w:t>__________</w:t>
      </w:r>
      <w:r w:rsidR="00264EBA" w:rsidRPr="00FF5CBB">
        <w:rPr>
          <w:rFonts w:ascii="Arial" w:hAnsi="Arial" w:cs="Arial"/>
          <w:sz w:val="24"/>
          <w:szCs w:val="24"/>
          <w:lang w:val="ru-RU"/>
        </w:rPr>
        <w:t>№</w:t>
      </w:r>
      <w:r w:rsidRPr="00FF5CBB">
        <w:rPr>
          <w:rFonts w:ascii="Arial" w:hAnsi="Arial" w:cs="Arial"/>
          <w:sz w:val="24"/>
          <w:szCs w:val="24"/>
          <w:lang w:val="ru-RU"/>
        </w:rPr>
        <w:t>______________</w:t>
      </w:r>
    </w:p>
    <w:p w:rsidR="00264EBA" w:rsidRPr="00FF5CBB" w:rsidRDefault="00264EBA" w:rsidP="00475DC5">
      <w:pPr>
        <w:pStyle w:val="PreformattedText"/>
        <w:ind w:right="-710"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>В реестре парковочных разре</w:t>
      </w:r>
      <w:r w:rsidR="00475DC5" w:rsidRPr="00FF5CBB">
        <w:rPr>
          <w:rFonts w:ascii="Arial" w:hAnsi="Arial" w:cs="Arial"/>
          <w:sz w:val="24"/>
          <w:szCs w:val="24"/>
          <w:lang w:val="ru-RU"/>
        </w:rPr>
        <w:t>шений (__________</w:t>
      </w:r>
      <w:r w:rsidRPr="00FF5CBB">
        <w:rPr>
          <w:rFonts w:ascii="Arial" w:hAnsi="Arial" w:cs="Arial"/>
          <w:sz w:val="24"/>
          <w:szCs w:val="24"/>
          <w:lang w:val="ru-RU"/>
        </w:rPr>
        <w:t>)</w:t>
      </w:r>
      <w:r w:rsidR="00475DC5" w:rsidRPr="00FF5CBB">
        <w:rPr>
          <w:rFonts w:ascii="Arial" w:hAnsi="Arial" w:cs="Arial"/>
          <w:sz w:val="24"/>
          <w:szCs w:val="24"/>
          <w:lang w:val="ru-RU"/>
        </w:rPr>
        <w:t xml:space="preserve"> ____________</w:t>
      </w:r>
      <w:r w:rsidRPr="00FF5CBB">
        <w:rPr>
          <w:rFonts w:ascii="Arial" w:hAnsi="Arial" w:cs="Arial"/>
          <w:sz w:val="24"/>
          <w:szCs w:val="24"/>
          <w:lang w:val="ru-RU"/>
        </w:rPr>
        <w:t>изменена/аннулирована запись о парковочном разрешении в отношении</w:t>
      </w:r>
      <w:r w:rsidR="00475DC5" w:rsidRPr="00FF5CBB">
        <w:rPr>
          <w:rFonts w:ascii="Arial" w:hAnsi="Arial" w:cs="Arial"/>
          <w:sz w:val="24"/>
          <w:szCs w:val="24"/>
          <w:lang w:val="ru-RU"/>
        </w:rPr>
        <w:t xml:space="preserve"> </w:t>
      </w:r>
      <w:r w:rsidRPr="00FF5CBB">
        <w:rPr>
          <w:rFonts w:ascii="Arial" w:hAnsi="Arial" w:cs="Arial"/>
          <w:sz w:val="24"/>
          <w:szCs w:val="24"/>
          <w:lang w:val="ru-RU"/>
        </w:rPr>
        <w:t>транспортного средства</w:t>
      </w:r>
      <w:r w:rsidR="00475DC5" w:rsidRPr="00FF5CBB">
        <w:rPr>
          <w:rFonts w:ascii="Arial" w:hAnsi="Arial" w:cs="Arial"/>
          <w:sz w:val="24"/>
          <w:szCs w:val="24"/>
          <w:lang w:val="ru-RU"/>
        </w:rPr>
        <w:t>_________________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264EBA" w:rsidRPr="00FF5CBB" w:rsidRDefault="00264EBA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lastRenderedPageBreak/>
        <w:t>Сведения о сертификате</w:t>
      </w:r>
    </w:p>
    <w:p w:rsidR="00475DC5" w:rsidRPr="00FF5CBB" w:rsidRDefault="00475DC5" w:rsidP="00475DC5">
      <w:pPr>
        <w:pStyle w:val="PreformattedText"/>
        <w:ind w:right="-710" w:firstLine="709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Электронной подписи</w:t>
      </w:r>
    </w:p>
    <w:p w:rsidR="00264EBA" w:rsidRPr="00FF5CBB" w:rsidRDefault="00475DC5" w:rsidP="00475DC5">
      <w:pPr>
        <w:pStyle w:val="PreformattedText"/>
        <w:ind w:right="-710" w:firstLine="709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________________________________________</w:t>
      </w:r>
    </w:p>
    <w:p w:rsidR="00264EBA" w:rsidRPr="00FF5CBB" w:rsidRDefault="00475DC5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  <w:r w:rsidRPr="00FF5CBB">
        <w:rPr>
          <w:rFonts w:ascii="Courier New" w:hAnsi="Courier New" w:cs="Courier New"/>
          <w:sz w:val="24"/>
          <w:szCs w:val="24"/>
          <w:lang w:val="ru-RU"/>
        </w:rPr>
        <w:t>Д</w:t>
      </w:r>
      <w:r w:rsidR="00264EBA" w:rsidRPr="00FF5CBB">
        <w:rPr>
          <w:rFonts w:ascii="Courier New" w:hAnsi="Courier New" w:cs="Courier New"/>
          <w:sz w:val="24"/>
          <w:szCs w:val="24"/>
          <w:lang w:val="ru-RU"/>
        </w:rPr>
        <w:t xml:space="preserve">олжность и ФИО уполномоченного сотрудника 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64EBA" w:rsidRPr="00FF5CBB" w:rsidRDefault="00264EBA" w:rsidP="006D4547">
      <w:pPr>
        <w:pStyle w:val="PreformattedText"/>
        <w:ind w:right="-71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F5CBB">
        <w:rPr>
          <w:rFonts w:ascii="Arial" w:hAnsi="Arial" w:cs="Arial"/>
          <w:sz w:val="24"/>
          <w:szCs w:val="24"/>
          <w:lang w:val="ru-RU"/>
        </w:rPr>
        <w:br w:type="page"/>
      </w:r>
    </w:p>
    <w:sectPr w:rsidR="00264EBA" w:rsidRPr="00FF5CBB" w:rsidSect="00D81331">
      <w:pgSz w:w="11906" w:h="16838"/>
      <w:pgMar w:top="1134" w:right="141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35"/>
    <w:rsid w:val="00062EBF"/>
    <w:rsid w:val="000C4658"/>
    <w:rsid w:val="001D628A"/>
    <w:rsid w:val="001F2635"/>
    <w:rsid w:val="001F4ECE"/>
    <w:rsid w:val="0020005A"/>
    <w:rsid w:val="00264EBA"/>
    <w:rsid w:val="00283D9B"/>
    <w:rsid w:val="00351166"/>
    <w:rsid w:val="003559C6"/>
    <w:rsid w:val="00475DC5"/>
    <w:rsid w:val="005A3AD8"/>
    <w:rsid w:val="00655670"/>
    <w:rsid w:val="006644A1"/>
    <w:rsid w:val="00682141"/>
    <w:rsid w:val="006B4437"/>
    <w:rsid w:val="006C6A15"/>
    <w:rsid w:val="006D4547"/>
    <w:rsid w:val="00700266"/>
    <w:rsid w:val="00702C9A"/>
    <w:rsid w:val="008B24A6"/>
    <w:rsid w:val="009E5A1A"/>
    <w:rsid w:val="00A94465"/>
    <w:rsid w:val="00C84ECD"/>
    <w:rsid w:val="00C92E5A"/>
    <w:rsid w:val="00D81331"/>
    <w:rsid w:val="00D86D56"/>
    <w:rsid w:val="00F02463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E78D"/>
  <w15:chartTrackingRefBased/>
  <w15:docId w15:val="{0365C618-44B6-4B23-B390-AB31B695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BA"/>
    <w:pPr>
      <w:widowControl w:val="0"/>
      <w:suppressAutoHyphens/>
      <w:spacing w:after="0" w:line="240" w:lineRule="auto"/>
    </w:pPr>
    <w:rPr>
      <w:rFonts w:ascii="Liberation Serif" w:eastAsia="Source Han Serif CN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264EBA"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link w:val="a4"/>
    <w:rsid w:val="00264EBA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264EBA"/>
    <w:rPr>
      <w:rFonts w:ascii="Liberation Serif" w:eastAsia="Source Han Serif CN" w:hAnsi="Liberation Serif" w:cs="Noto Sans Devanagari"/>
      <w:sz w:val="24"/>
      <w:szCs w:val="24"/>
      <w:lang w:val="en-US" w:eastAsia="zh-CN" w:bidi="hi-IN"/>
    </w:rPr>
  </w:style>
  <w:style w:type="paragraph" w:styleId="a5">
    <w:name w:val="List"/>
    <w:basedOn w:val="a3"/>
    <w:rsid w:val="00264EBA"/>
  </w:style>
  <w:style w:type="paragraph" w:styleId="a6">
    <w:name w:val="caption"/>
    <w:basedOn w:val="a"/>
    <w:qFormat/>
    <w:rsid w:val="00264E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64EBA"/>
    <w:pPr>
      <w:suppressLineNumbers/>
    </w:pPr>
  </w:style>
  <w:style w:type="paragraph" w:customStyle="1" w:styleId="PreformattedText">
    <w:name w:val="Preformatted Text"/>
    <w:basedOn w:val="a"/>
    <w:qFormat/>
    <w:rsid w:val="00264EBA"/>
    <w:rPr>
      <w:rFonts w:ascii="Liberation Mono" w:eastAsia="Liberation Mono" w:hAnsi="Liberation Mono" w:cs="Liberation Mono"/>
      <w:sz w:val="20"/>
      <w:szCs w:val="20"/>
    </w:rPr>
  </w:style>
  <w:style w:type="paragraph" w:customStyle="1" w:styleId="ConsTitle">
    <w:name w:val="ConsTitle"/>
    <w:rsid w:val="00264E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uiPriority w:val="1"/>
    <w:qFormat/>
    <w:rsid w:val="00264EB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64E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9">
    <w:name w:val="Hyperlink"/>
    <w:basedOn w:val="a0"/>
    <w:uiPriority w:val="99"/>
    <w:unhideWhenUsed/>
    <w:rsid w:val="006C6A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B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59C6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9C6"/>
    <w:rPr>
      <w:rFonts w:ascii="Segoe UI" w:eastAsia="Source Han Serif CN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10472</Words>
  <Characters>59697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2023-03-31T04:48:00Z</cp:lastPrinted>
  <dcterms:created xsi:type="dcterms:W3CDTF">2022-12-16T02:57:00Z</dcterms:created>
  <dcterms:modified xsi:type="dcterms:W3CDTF">2023-04-25T01:21:00Z</dcterms:modified>
</cp:coreProperties>
</file>